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B3704" w:rsidRDefault="00DA702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A184C" w:rsidRPr="00C704E7" w:rsidRDefault="004A184C" w:rsidP="00C9181C">
                  <w:pPr>
                    <w:jc w:val="both"/>
                  </w:pPr>
                  <w:r w:rsidRPr="00C704E7">
                    <w:t xml:space="preserve">Приложение  к ОПОП по направлению подготовки 42.03.02 Журналистика (уровень бакалавриата), </w:t>
                  </w:r>
                  <w:r>
                    <w:t>н</w:t>
                  </w:r>
                  <w:r w:rsidRPr="00C704E7">
                    <w:t xml:space="preserve">аправленность (профиль) программы </w:t>
                  </w:r>
                  <w:r>
                    <w:t>«Общий профиль»</w:t>
                  </w:r>
                  <w:r w:rsidRPr="00C704E7">
                    <w:t xml:space="preserve">, утв. приказом ректора ОмГА от </w:t>
                  </w:r>
                  <w:r w:rsidR="00FA7498">
                    <w:t>28.03.2022 № 28</w:t>
                  </w:r>
                </w:p>
                <w:p w:rsidR="004A184C" w:rsidRPr="00C9181C" w:rsidRDefault="004A184C" w:rsidP="00D1753D">
                  <w:pPr>
                    <w:jc w:val="both"/>
                  </w:pPr>
                </w:p>
              </w:txbxContent>
            </v:textbox>
          </v:shape>
        </w:pict>
      </w: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C94464" w:rsidRPr="00957F9C" w:rsidRDefault="00C94464" w:rsidP="00C94464">
      <w:pPr>
        <w:autoSpaceDE/>
        <w:adjustRightInd/>
        <w:ind w:right="1"/>
        <w:contextualSpacing/>
        <w:jc w:val="center"/>
        <w:rPr>
          <w:rFonts w:eastAsia="Courier New"/>
          <w:noProof/>
          <w:sz w:val="24"/>
          <w:szCs w:val="24"/>
          <w:lang w:bidi="ru-RU"/>
        </w:rPr>
      </w:pPr>
      <w:r w:rsidRPr="00957F9C">
        <w:rPr>
          <w:rFonts w:eastAsia="Courier New"/>
          <w:noProof/>
          <w:sz w:val="24"/>
          <w:szCs w:val="24"/>
          <w:lang w:bidi="ru-RU"/>
        </w:rPr>
        <w:t>Частное учреждение образовательная организация высшего образования</w:t>
      </w:r>
    </w:p>
    <w:p w:rsidR="00D1753D" w:rsidRPr="00957F9C" w:rsidRDefault="00660EC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71EA7" w:rsidRPr="00957F9C">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957F9C" w:rsidRDefault="007B3704" w:rsidP="00C94464">
      <w:pPr>
        <w:autoSpaceDE/>
        <w:adjustRightInd/>
        <w:ind w:right="1"/>
        <w:contextualSpacing/>
        <w:jc w:val="center"/>
        <w:rPr>
          <w:rFonts w:eastAsia="Courier New"/>
          <w:noProof/>
          <w:sz w:val="24"/>
          <w:szCs w:val="24"/>
          <w:lang w:bidi="ru-RU"/>
        </w:rPr>
      </w:pPr>
      <w:r w:rsidRPr="00957F9C">
        <w:rPr>
          <w:rFonts w:eastAsia="Courier New"/>
          <w:noProof/>
          <w:sz w:val="24"/>
          <w:szCs w:val="24"/>
          <w:lang w:bidi="ru-RU"/>
        </w:rPr>
        <w:t>Кафедра э</w:t>
      </w:r>
      <w:r w:rsidR="00057F96" w:rsidRPr="00957F9C">
        <w:rPr>
          <w:rFonts w:eastAsia="Courier New"/>
          <w:noProof/>
          <w:sz w:val="24"/>
          <w:szCs w:val="24"/>
          <w:lang w:bidi="ru-RU"/>
        </w:rPr>
        <w:t>кономики и управления персоналом</w:t>
      </w:r>
    </w:p>
    <w:p w:rsidR="007C277B" w:rsidRPr="007B3704" w:rsidRDefault="007C277B" w:rsidP="00C94464">
      <w:pPr>
        <w:autoSpaceDE/>
        <w:adjustRightInd/>
        <w:ind w:right="1"/>
        <w:contextualSpacing/>
        <w:jc w:val="center"/>
        <w:rPr>
          <w:rFonts w:eastAsia="Courier New"/>
          <w:noProof/>
          <w:sz w:val="28"/>
          <w:szCs w:val="28"/>
          <w:lang w:bidi="ru-RU"/>
        </w:rPr>
      </w:pPr>
    </w:p>
    <w:p w:rsidR="00C94464" w:rsidRPr="007B3704" w:rsidRDefault="00DA702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A184C" w:rsidRPr="00C94464" w:rsidRDefault="004A184C" w:rsidP="00C94464">
                  <w:pPr>
                    <w:jc w:val="center"/>
                    <w:rPr>
                      <w:sz w:val="24"/>
                      <w:szCs w:val="24"/>
                    </w:rPr>
                  </w:pPr>
                  <w:r w:rsidRPr="00C94464">
                    <w:rPr>
                      <w:sz w:val="24"/>
                      <w:szCs w:val="24"/>
                    </w:rPr>
                    <w:t>УТВЕРЖДАЮ:</w:t>
                  </w:r>
                </w:p>
                <w:p w:rsidR="004A184C" w:rsidRPr="00C94464" w:rsidRDefault="004A184C" w:rsidP="00C94464">
                  <w:pPr>
                    <w:jc w:val="center"/>
                    <w:rPr>
                      <w:sz w:val="24"/>
                      <w:szCs w:val="24"/>
                    </w:rPr>
                  </w:pPr>
                  <w:r w:rsidRPr="00C94464">
                    <w:rPr>
                      <w:sz w:val="24"/>
                      <w:szCs w:val="24"/>
                    </w:rPr>
                    <w:t>Ректор, д.фил.н., профессор</w:t>
                  </w:r>
                </w:p>
                <w:p w:rsidR="004A184C" w:rsidRDefault="004A184C" w:rsidP="00C94464">
                  <w:pPr>
                    <w:jc w:val="center"/>
                    <w:rPr>
                      <w:sz w:val="24"/>
                      <w:szCs w:val="24"/>
                    </w:rPr>
                  </w:pPr>
                </w:p>
                <w:p w:rsidR="004A184C" w:rsidRPr="00C94464" w:rsidRDefault="004A184C" w:rsidP="00C94464">
                  <w:pPr>
                    <w:jc w:val="center"/>
                    <w:rPr>
                      <w:sz w:val="24"/>
                      <w:szCs w:val="24"/>
                    </w:rPr>
                  </w:pPr>
                  <w:r w:rsidRPr="00C94464">
                    <w:rPr>
                      <w:sz w:val="24"/>
                      <w:szCs w:val="24"/>
                    </w:rPr>
                    <w:t>______________А.Э. Еремеев</w:t>
                  </w:r>
                </w:p>
                <w:p w:rsidR="004A184C" w:rsidRPr="00C704E7" w:rsidRDefault="004A184C" w:rsidP="00C94464">
                  <w:pPr>
                    <w:jc w:val="center"/>
                    <w:rPr>
                      <w:sz w:val="24"/>
                      <w:szCs w:val="24"/>
                    </w:rPr>
                  </w:pPr>
                  <w:r w:rsidRPr="00C704E7">
                    <w:rPr>
                      <w:sz w:val="24"/>
                      <w:szCs w:val="24"/>
                    </w:rPr>
                    <w:t xml:space="preserve">                              </w:t>
                  </w:r>
                  <w:r w:rsidR="00FA7498">
                    <w:rPr>
                      <w:sz w:val="24"/>
                      <w:szCs w:val="24"/>
                    </w:rPr>
                    <w:t>28</w:t>
                  </w:r>
                  <w:r w:rsidRPr="00C704E7">
                    <w:rPr>
                      <w:sz w:val="24"/>
                      <w:szCs w:val="24"/>
                    </w:rPr>
                    <w:t>.0</w:t>
                  </w:r>
                  <w:r w:rsidR="00FA7498">
                    <w:rPr>
                      <w:sz w:val="24"/>
                      <w:szCs w:val="24"/>
                    </w:rPr>
                    <w:t>3</w:t>
                  </w:r>
                  <w:r w:rsidRPr="00C704E7">
                    <w:rPr>
                      <w:sz w:val="24"/>
                      <w:szCs w:val="24"/>
                    </w:rPr>
                    <w:t>.20</w:t>
                  </w:r>
                  <w:r w:rsidR="00FA7498">
                    <w:rPr>
                      <w:sz w:val="24"/>
                      <w:szCs w:val="24"/>
                    </w:rPr>
                    <w:t>22</w:t>
                  </w:r>
                  <w:r w:rsidRPr="00C704E7">
                    <w:rPr>
                      <w:sz w:val="24"/>
                      <w:szCs w:val="24"/>
                    </w:rPr>
                    <w:t xml:space="preserve"> г.</w:t>
                  </w:r>
                </w:p>
              </w:txbxContent>
            </v:textbox>
          </v:shape>
        </w:pict>
      </w: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D1753D" w:rsidRPr="007B3704" w:rsidRDefault="00D1753D" w:rsidP="00D1753D">
      <w:pPr>
        <w:widowControl/>
        <w:autoSpaceDE/>
        <w:adjustRightInd/>
        <w:jc w:val="center"/>
        <w:rPr>
          <w:sz w:val="24"/>
          <w:szCs w:val="24"/>
          <w:lang w:eastAsia="en-US"/>
        </w:rPr>
      </w:pPr>
    </w:p>
    <w:p w:rsidR="007C277B" w:rsidRPr="007B3704" w:rsidRDefault="007C277B" w:rsidP="00C9181C">
      <w:pPr>
        <w:suppressAutoHyphens/>
        <w:rPr>
          <w:rFonts w:eastAsia="SimSun"/>
          <w:kern w:val="2"/>
          <w:sz w:val="24"/>
          <w:szCs w:val="24"/>
          <w:lang w:eastAsia="hi-IN" w:bidi="hi-IN"/>
        </w:rPr>
      </w:pPr>
    </w:p>
    <w:p w:rsidR="00951F6B" w:rsidRPr="007B3704" w:rsidRDefault="00951F6B" w:rsidP="00DF1076">
      <w:pPr>
        <w:suppressAutoHyphens/>
        <w:jc w:val="center"/>
        <w:rPr>
          <w:rFonts w:eastAsia="SimSun"/>
          <w:kern w:val="2"/>
          <w:sz w:val="24"/>
          <w:szCs w:val="24"/>
          <w:lang w:eastAsia="hi-IN" w:bidi="hi-IN"/>
        </w:rPr>
      </w:pPr>
    </w:p>
    <w:p w:rsidR="00DF1076" w:rsidRPr="00957F9C" w:rsidRDefault="00DF1076" w:rsidP="00DF1076">
      <w:pPr>
        <w:suppressAutoHyphens/>
        <w:jc w:val="center"/>
        <w:rPr>
          <w:rFonts w:eastAsia="SimSun"/>
          <w:kern w:val="2"/>
          <w:sz w:val="24"/>
          <w:szCs w:val="24"/>
          <w:lang w:eastAsia="hi-IN" w:bidi="hi-IN"/>
        </w:rPr>
      </w:pPr>
      <w:r w:rsidRPr="00957F9C">
        <w:rPr>
          <w:rFonts w:eastAsia="SimSun"/>
          <w:kern w:val="2"/>
          <w:sz w:val="24"/>
          <w:szCs w:val="24"/>
          <w:lang w:eastAsia="hi-IN" w:bidi="hi-IN"/>
        </w:rPr>
        <w:t>РАБОЧАЯ ПРОГРАММА</w:t>
      </w:r>
      <w:r w:rsidR="00C94464" w:rsidRPr="00957F9C">
        <w:rPr>
          <w:rFonts w:eastAsia="SimSun"/>
          <w:kern w:val="2"/>
          <w:sz w:val="24"/>
          <w:szCs w:val="24"/>
          <w:lang w:eastAsia="hi-IN" w:bidi="hi-IN"/>
        </w:rPr>
        <w:t xml:space="preserve"> </w:t>
      </w:r>
      <w:r w:rsidRPr="00957F9C">
        <w:rPr>
          <w:rFonts w:eastAsia="SimSun"/>
          <w:kern w:val="2"/>
          <w:sz w:val="24"/>
          <w:szCs w:val="24"/>
          <w:lang w:eastAsia="hi-IN" w:bidi="hi-IN"/>
        </w:rPr>
        <w:t>ДИСЦИПЛИНЫ</w:t>
      </w:r>
    </w:p>
    <w:p w:rsidR="007F4B97" w:rsidRPr="007B3704" w:rsidRDefault="007F4B97" w:rsidP="007F4B97">
      <w:pPr>
        <w:widowControl/>
        <w:tabs>
          <w:tab w:val="left" w:pos="708"/>
        </w:tabs>
        <w:autoSpaceDE/>
        <w:adjustRightInd/>
        <w:jc w:val="center"/>
        <w:rPr>
          <w:b/>
          <w:sz w:val="24"/>
          <w:szCs w:val="24"/>
        </w:rPr>
      </w:pPr>
    </w:p>
    <w:p w:rsidR="007A7E7B" w:rsidRPr="007B3704" w:rsidRDefault="00C9181C" w:rsidP="007F4B97">
      <w:pPr>
        <w:widowControl/>
        <w:suppressAutoHyphens/>
        <w:autoSpaceDE/>
        <w:adjustRightInd/>
        <w:jc w:val="center"/>
        <w:rPr>
          <w:b/>
          <w:bCs/>
          <w:caps/>
          <w:sz w:val="32"/>
          <w:szCs w:val="32"/>
        </w:rPr>
      </w:pPr>
      <w:r w:rsidRPr="007B3704">
        <w:rPr>
          <w:b/>
          <w:bCs/>
          <w:sz w:val="32"/>
          <w:szCs w:val="32"/>
        </w:rPr>
        <w:t>ЭКОНОМИКА И МЕНЕДЖМЕНТ СРЕДСТВ МАССОВОЙ ИНФОРМАЦИИ</w:t>
      </w:r>
    </w:p>
    <w:p w:rsidR="007F4B97" w:rsidRPr="007B3704" w:rsidRDefault="0063142E" w:rsidP="007F4B97">
      <w:pPr>
        <w:widowControl/>
        <w:suppressAutoHyphens/>
        <w:autoSpaceDE/>
        <w:adjustRightInd/>
        <w:jc w:val="center"/>
        <w:rPr>
          <w:b/>
          <w:bCs/>
          <w:sz w:val="24"/>
          <w:szCs w:val="24"/>
        </w:rPr>
      </w:pPr>
      <w:r w:rsidRPr="007B3704">
        <w:rPr>
          <w:bCs/>
          <w:sz w:val="24"/>
          <w:szCs w:val="24"/>
        </w:rPr>
        <w:t>Б1.Б.31</w:t>
      </w:r>
    </w:p>
    <w:p w:rsidR="005669CB" w:rsidRPr="007B3704" w:rsidRDefault="005669CB" w:rsidP="005669CB">
      <w:pPr>
        <w:widowControl/>
        <w:autoSpaceDN/>
        <w:jc w:val="center"/>
        <w:rPr>
          <w:rFonts w:eastAsia="Calibri"/>
          <w:b/>
          <w:bCs/>
          <w:sz w:val="24"/>
          <w:szCs w:val="24"/>
          <w:lang w:eastAsia="en-US"/>
        </w:rPr>
      </w:pPr>
    </w:p>
    <w:p w:rsidR="009F4070" w:rsidRPr="007B3704" w:rsidRDefault="00591B36" w:rsidP="00591B36">
      <w:pPr>
        <w:autoSpaceDE/>
        <w:autoSpaceDN/>
        <w:adjustRightInd/>
        <w:ind w:right="1"/>
        <w:contextualSpacing/>
        <w:jc w:val="center"/>
        <w:rPr>
          <w:rFonts w:eastAsia="Courier New"/>
          <w:sz w:val="24"/>
          <w:szCs w:val="24"/>
          <w:lang w:bidi="ru-RU"/>
        </w:rPr>
      </w:pPr>
      <w:r w:rsidRPr="007B37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B3704" w:rsidRDefault="00591B36" w:rsidP="00591B36">
      <w:pPr>
        <w:autoSpaceDE/>
        <w:autoSpaceDN/>
        <w:adjustRightInd/>
        <w:ind w:right="1"/>
        <w:contextualSpacing/>
        <w:jc w:val="center"/>
        <w:rPr>
          <w:rFonts w:eastAsia="Courier New"/>
          <w:sz w:val="24"/>
          <w:szCs w:val="24"/>
          <w:lang w:bidi="ru-RU"/>
        </w:rPr>
      </w:pPr>
      <w:r w:rsidRPr="007B3704">
        <w:rPr>
          <w:rFonts w:eastAsia="Courier New"/>
          <w:sz w:val="24"/>
          <w:szCs w:val="24"/>
          <w:lang w:bidi="ru-RU"/>
        </w:rPr>
        <w:t>программе бакалавриата</w:t>
      </w:r>
    </w:p>
    <w:p w:rsidR="007C277B" w:rsidRPr="007B3704" w:rsidRDefault="007C277B" w:rsidP="007C277B">
      <w:pPr>
        <w:widowControl/>
        <w:suppressAutoHyphens/>
        <w:autoSpaceDE/>
        <w:adjustRightInd/>
        <w:jc w:val="center"/>
        <w:rPr>
          <w:rFonts w:eastAsia="Courier New"/>
          <w:sz w:val="24"/>
          <w:szCs w:val="24"/>
          <w:lang w:bidi="ru-RU"/>
        </w:rPr>
      </w:pPr>
      <w:r w:rsidRPr="007B3704">
        <w:rPr>
          <w:rFonts w:eastAsia="Courier New"/>
          <w:sz w:val="24"/>
          <w:szCs w:val="24"/>
          <w:lang w:bidi="ru-RU"/>
        </w:rPr>
        <w:t xml:space="preserve">(программа </w:t>
      </w:r>
      <w:r w:rsidR="0063142E" w:rsidRPr="007B3704">
        <w:rPr>
          <w:rFonts w:eastAsia="Courier New"/>
          <w:sz w:val="24"/>
          <w:szCs w:val="24"/>
          <w:lang w:bidi="ru-RU"/>
        </w:rPr>
        <w:t xml:space="preserve">академического </w:t>
      </w:r>
      <w:r w:rsidRPr="007B3704">
        <w:rPr>
          <w:rFonts w:eastAsia="Courier New"/>
          <w:sz w:val="24"/>
          <w:szCs w:val="24"/>
          <w:lang w:bidi="ru-RU"/>
        </w:rPr>
        <w:t>бакалавриата)</w:t>
      </w: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r w:rsidRPr="007B3704">
        <w:rPr>
          <w:rFonts w:eastAsia="Courier New"/>
          <w:sz w:val="24"/>
          <w:szCs w:val="24"/>
          <w:lang w:bidi="ru-RU"/>
        </w:rPr>
        <w:t xml:space="preserve">Направление подготовки </w:t>
      </w:r>
      <w:r w:rsidR="0063142E" w:rsidRPr="007B3704">
        <w:rPr>
          <w:rFonts w:eastAsia="Courier New"/>
          <w:b/>
          <w:sz w:val="24"/>
          <w:szCs w:val="24"/>
          <w:lang w:bidi="ru-RU"/>
        </w:rPr>
        <w:t>42.03.02 Журналистика</w:t>
      </w:r>
      <w:r w:rsidR="0063142E" w:rsidRPr="007B3704">
        <w:rPr>
          <w:rFonts w:eastAsia="Courier New"/>
          <w:sz w:val="24"/>
          <w:szCs w:val="24"/>
          <w:lang w:bidi="ru-RU"/>
        </w:rPr>
        <w:t xml:space="preserve"> </w:t>
      </w:r>
      <w:r w:rsidRPr="007B3704">
        <w:rPr>
          <w:rFonts w:eastAsia="Courier New"/>
          <w:sz w:val="24"/>
          <w:szCs w:val="24"/>
          <w:lang w:bidi="ru-RU"/>
        </w:rPr>
        <w:t>(уровень бакалавриата)</w:t>
      </w:r>
      <w:r w:rsidRPr="007B3704">
        <w:rPr>
          <w:rFonts w:eastAsia="Courier New"/>
          <w:sz w:val="24"/>
          <w:szCs w:val="24"/>
          <w:lang w:bidi="ru-RU"/>
        </w:rPr>
        <w:cr/>
      </w:r>
    </w:p>
    <w:p w:rsidR="007C277B" w:rsidRPr="007B3704" w:rsidRDefault="0063142E" w:rsidP="00591B36">
      <w:pPr>
        <w:widowControl/>
        <w:suppressAutoHyphens/>
        <w:autoSpaceDE/>
        <w:adjustRightInd/>
        <w:jc w:val="center"/>
        <w:rPr>
          <w:rFonts w:eastAsia="Courier New"/>
          <w:b/>
          <w:sz w:val="24"/>
          <w:szCs w:val="24"/>
          <w:lang w:bidi="ru-RU"/>
        </w:rPr>
      </w:pPr>
      <w:r w:rsidRPr="007B3704">
        <w:rPr>
          <w:rFonts w:eastAsia="Courier New"/>
          <w:sz w:val="24"/>
          <w:szCs w:val="24"/>
          <w:lang w:bidi="ru-RU"/>
        </w:rPr>
        <w:t xml:space="preserve">Направленность (профиль) программы </w:t>
      </w:r>
      <w:r w:rsidR="00660EC3">
        <w:rPr>
          <w:rFonts w:eastAsia="Courier New"/>
          <w:b/>
          <w:sz w:val="24"/>
          <w:szCs w:val="24"/>
          <w:lang w:bidi="ru-RU"/>
        </w:rPr>
        <w:t>«</w:t>
      </w:r>
      <w:r w:rsidRPr="007B3704">
        <w:rPr>
          <w:rFonts w:eastAsia="Courier New"/>
          <w:b/>
          <w:sz w:val="24"/>
          <w:szCs w:val="24"/>
          <w:lang w:bidi="ru-RU"/>
        </w:rPr>
        <w:t>Общий профиль</w:t>
      </w:r>
      <w:r w:rsidR="00660EC3">
        <w:rPr>
          <w:rFonts w:eastAsia="Courier New"/>
          <w:b/>
          <w:sz w:val="24"/>
          <w:szCs w:val="24"/>
          <w:lang w:bidi="ru-RU"/>
        </w:rPr>
        <w:t>»</w:t>
      </w: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p>
    <w:p w:rsidR="0063142E" w:rsidRPr="007B3704" w:rsidRDefault="00520CEE" w:rsidP="00A42296">
      <w:pPr>
        <w:widowControl/>
        <w:autoSpaceDE/>
        <w:autoSpaceDN/>
        <w:adjustRightInd/>
        <w:jc w:val="center"/>
        <w:rPr>
          <w:rFonts w:eastAsia="Courier New"/>
          <w:sz w:val="24"/>
          <w:szCs w:val="24"/>
          <w:lang w:bidi="ru-RU"/>
        </w:rPr>
      </w:pPr>
      <w:r w:rsidRPr="007B3704">
        <w:rPr>
          <w:rFonts w:eastAsia="Courier New"/>
          <w:sz w:val="24"/>
          <w:szCs w:val="24"/>
          <w:lang w:bidi="ru-RU"/>
        </w:rPr>
        <w:t xml:space="preserve">Виды профессиональной деятельности: </w:t>
      </w:r>
    </w:p>
    <w:p w:rsidR="007B3704" w:rsidRPr="007B3704" w:rsidRDefault="007B3704" w:rsidP="00A42296">
      <w:pPr>
        <w:widowControl/>
        <w:autoSpaceDE/>
        <w:autoSpaceDN/>
        <w:adjustRightInd/>
        <w:jc w:val="center"/>
        <w:rPr>
          <w:rFonts w:eastAsia="Courier New"/>
          <w:sz w:val="24"/>
          <w:szCs w:val="24"/>
          <w:lang w:bidi="ru-RU"/>
        </w:rPr>
      </w:pPr>
      <w:r w:rsidRPr="007B3704">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057F96" w:rsidRPr="007B3704" w:rsidRDefault="00057F96" w:rsidP="007C277B">
      <w:pPr>
        <w:widowControl/>
        <w:suppressAutoHyphens/>
        <w:autoSpaceDE/>
        <w:adjustRightInd/>
        <w:jc w:val="center"/>
        <w:rPr>
          <w:rFonts w:eastAsia="Courier New"/>
          <w:sz w:val="24"/>
          <w:szCs w:val="24"/>
          <w:lang w:bidi="ru-RU"/>
        </w:rPr>
      </w:pPr>
    </w:p>
    <w:p w:rsidR="00A76E53" w:rsidRPr="007B3704" w:rsidRDefault="00A76E53" w:rsidP="007C277B">
      <w:pPr>
        <w:widowControl/>
        <w:suppressAutoHyphens/>
        <w:autoSpaceDE/>
        <w:adjustRightInd/>
        <w:jc w:val="center"/>
        <w:rPr>
          <w:rFonts w:eastAsia="SimSun"/>
          <w:kern w:val="2"/>
          <w:sz w:val="24"/>
          <w:szCs w:val="24"/>
          <w:lang w:eastAsia="hi-IN" w:bidi="hi-IN"/>
        </w:rPr>
      </w:pPr>
    </w:p>
    <w:p w:rsidR="009F4070" w:rsidRPr="007B3704" w:rsidRDefault="009F4070" w:rsidP="009F4070">
      <w:pPr>
        <w:widowControl/>
        <w:suppressAutoHyphens/>
        <w:autoSpaceDE/>
        <w:adjustRightInd/>
        <w:jc w:val="center"/>
        <w:rPr>
          <w:rFonts w:eastAsia="SimSun"/>
          <w:b/>
          <w:kern w:val="2"/>
          <w:sz w:val="24"/>
          <w:szCs w:val="24"/>
          <w:lang w:eastAsia="hi-IN" w:bidi="hi-IN"/>
        </w:rPr>
      </w:pPr>
      <w:r w:rsidRPr="007B3704">
        <w:rPr>
          <w:rFonts w:eastAsia="SimSun"/>
          <w:b/>
          <w:kern w:val="2"/>
          <w:sz w:val="24"/>
          <w:szCs w:val="24"/>
          <w:lang w:eastAsia="hi-IN" w:bidi="hi-IN"/>
        </w:rPr>
        <w:t>Для обучающихся:</w:t>
      </w:r>
    </w:p>
    <w:p w:rsidR="00FA7498" w:rsidRDefault="00FA7498" w:rsidP="00FA749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Pr="007B3704" w:rsidRDefault="009F4070" w:rsidP="005669CB">
      <w:pPr>
        <w:widowControl/>
        <w:suppressAutoHyphens/>
        <w:autoSpaceDE/>
        <w:adjustRightInd/>
        <w:rPr>
          <w:rFonts w:eastAsia="SimSun"/>
          <w:b/>
          <w:kern w:val="2"/>
          <w:sz w:val="24"/>
          <w:szCs w:val="24"/>
          <w:lang w:eastAsia="hi-IN" w:bidi="hi-IN"/>
        </w:rPr>
      </w:pPr>
    </w:p>
    <w:p w:rsidR="005669CB" w:rsidRDefault="005669CB" w:rsidP="009F4070">
      <w:pPr>
        <w:suppressAutoHyphens/>
        <w:contextualSpacing/>
        <w:rPr>
          <w:rFonts w:eastAsia="SimSun"/>
          <w:kern w:val="2"/>
          <w:sz w:val="24"/>
          <w:szCs w:val="24"/>
          <w:lang w:eastAsia="hi-IN" w:bidi="hi-IN"/>
        </w:rPr>
      </w:pPr>
    </w:p>
    <w:p w:rsidR="00957F9C" w:rsidRDefault="00957F9C" w:rsidP="009F4070">
      <w:pPr>
        <w:suppressAutoHyphens/>
        <w:contextualSpacing/>
        <w:rPr>
          <w:rFonts w:eastAsia="SimSun"/>
          <w:kern w:val="2"/>
          <w:sz w:val="24"/>
          <w:szCs w:val="24"/>
          <w:lang w:eastAsia="hi-IN" w:bidi="hi-IN"/>
        </w:rPr>
      </w:pPr>
    </w:p>
    <w:p w:rsidR="00957F9C" w:rsidRPr="007B3704" w:rsidRDefault="00957F9C"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FA7498" w:rsidRDefault="00FA7498" w:rsidP="005669CB">
      <w:pPr>
        <w:suppressAutoHyphens/>
        <w:contextualSpacing/>
        <w:jc w:val="center"/>
        <w:rPr>
          <w:rFonts w:eastAsia="SimSun"/>
          <w:kern w:val="2"/>
          <w:sz w:val="24"/>
          <w:szCs w:val="24"/>
          <w:lang w:eastAsia="hi-IN" w:bidi="hi-IN"/>
        </w:rPr>
      </w:pPr>
    </w:p>
    <w:p w:rsidR="00FA7498" w:rsidRPr="007B3704" w:rsidRDefault="00FA7498" w:rsidP="005669CB">
      <w:pPr>
        <w:suppressAutoHyphens/>
        <w:contextualSpacing/>
        <w:jc w:val="center"/>
        <w:rPr>
          <w:rFonts w:eastAsia="SimSun"/>
          <w:kern w:val="2"/>
          <w:sz w:val="24"/>
          <w:szCs w:val="24"/>
          <w:lang w:eastAsia="hi-IN" w:bidi="hi-IN"/>
        </w:rPr>
      </w:pPr>
    </w:p>
    <w:p w:rsidR="004E753A" w:rsidRPr="007B3704" w:rsidRDefault="004E753A" w:rsidP="005669CB">
      <w:pPr>
        <w:suppressAutoHyphens/>
        <w:contextualSpacing/>
        <w:jc w:val="center"/>
        <w:rPr>
          <w:rFonts w:eastAsia="SimSun"/>
          <w:kern w:val="2"/>
          <w:sz w:val="24"/>
          <w:szCs w:val="24"/>
          <w:lang w:eastAsia="hi-IN" w:bidi="hi-IN"/>
        </w:rPr>
      </w:pPr>
    </w:p>
    <w:p w:rsidR="005669CB" w:rsidRPr="007B3704" w:rsidRDefault="005669CB" w:rsidP="00857FC8">
      <w:pPr>
        <w:suppressAutoHyphens/>
        <w:contextualSpacing/>
        <w:rPr>
          <w:rFonts w:eastAsia="SimSun"/>
          <w:kern w:val="2"/>
          <w:sz w:val="24"/>
          <w:szCs w:val="24"/>
          <w:lang w:eastAsia="hi-IN" w:bidi="hi-IN"/>
        </w:rPr>
      </w:pPr>
    </w:p>
    <w:p w:rsidR="007C277B" w:rsidRPr="007B3704" w:rsidRDefault="007C277B" w:rsidP="00957F9C">
      <w:pPr>
        <w:suppressAutoHyphens/>
        <w:contextualSpacing/>
        <w:jc w:val="center"/>
        <w:rPr>
          <w:sz w:val="24"/>
          <w:szCs w:val="24"/>
        </w:rPr>
      </w:pPr>
      <w:r w:rsidRPr="007B3704">
        <w:rPr>
          <w:sz w:val="24"/>
          <w:szCs w:val="24"/>
        </w:rPr>
        <w:t>Омск</w:t>
      </w:r>
      <w:r w:rsidR="00FA7498">
        <w:rPr>
          <w:sz w:val="24"/>
          <w:szCs w:val="24"/>
        </w:rPr>
        <w:t xml:space="preserve"> 2022</w:t>
      </w:r>
    </w:p>
    <w:p w:rsidR="00DF1076" w:rsidRPr="007B3704" w:rsidRDefault="007C277B" w:rsidP="00A76E53">
      <w:pPr>
        <w:widowControl/>
        <w:autoSpaceDE/>
        <w:autoSpaceDN/>
        <w:adjustRightInd/>
        <w:spacing w:after="200" w:line="276" w:lineRule="auto"/>
        <w:jc w:val="center"/>
        <w:rPr>
          <w:rFonts w:eastAsia="SimSun"/>
          <w:b/>
          <w:kern w:val="2"/>
          <w:sz w:val="24"/>
          <w:szCs w:val="24"/>
          <w:lang w:eastAsia="hi-IN" w:bidi="hi-IN"/>
        </w:rPr>
      </w:pPr>
      <w:r w:rsidRPr="007B3704">
        <w:rPr>
          <w:sz w:val="24"/>
          <w:szCs w:val="24"/>
        </w:rPr>
        <w:br w:type="page"/>
      </w:r>
      <w:r w:rsidR="00DF1076" w:rsidRPr="007B3704">
        <w:rPr>
          <w:rFonts w:eastAsia="SimSun"/>
          <w:b/>
          <w:kern w:val="2"/>
          <w:sz w:val="24"/>
          <w:szCs w:val="24"/>
          <w:lang w:eastAsia="hi-IN" w:bidi="hi-IN"/>
        </w:rPr>
        <w:lastRenderedPageBreak/>
        <w:t>СОДЕРЖАНИЕ</w:t>
      </w:r>
    </w:p>
    <w:p w:rsidR="00DF1076" w:rsidRPr="007B37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1</w:t>
            </w:r>
          </w:p>
        </w:tc>
        <w:tc>
          <w:tcPr>
            <w:tcW w:w="8080" w:type="dxa"/>
            <w:hideMark/>
          </w:tcPr>
          <w:p w:rsidR="005C20F0" w:rsidRPr="007B3704" w:rsidRDefault="005C20F0" w:rsidP="00330957">
            <w:pPr>
              <w:jc w:val="both"/>
              <w:rPr>
                <w:sz w:val="24"/>
                <w:szCs w:val="24"/>
              </w:rPr>
            </w:pPr>
            <w:r w:rsidRPr="007B3704">
              <w:rPr>
                <w:sz w:val="24"/>
                <w:szCs w:val="24"/>
              </w:rPr>
              <w:t>Наименован</w:t>
            </w:r>
            <w:r w:rsidR="004A68C9" w:rsidRPr="007B3704">
              <w:rPr>
                <w:sz w:val="24"/>
                <w:szCs w:val="24"/>
              </w:rPr>
              <w:t>ие дисциплины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2</w:t>
            </w:r>
          </w:p>
        </w:tc>
        <w:tc>
          <w:tcPr>
            <w:tcW w:w="8080" w:type="dxa"/>
            <w:hideMark/>
          </w:tcPr>
          <w:p w:rsidR="005C20F0" w:rsidRPr="007B3704" w:rsidRDefault="005C20F0" w:rsidP="00330957">
            <w:pPr>
              <w:jc w:val="both"/>
              <w:rPr>
                <w:sz w:val="24"/>
                <w:szCs w:val="24"/>
              </w:rPr>
            </w:pPr>
            <w:r w:rsidRPr="007B37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3</w:t>
            </w:r>
          </w:p>
        </w:tc>
        <w:tc>
          <w:tcPr>
            <w:tcW w:w="8080" w:type="dxa"/>
            <w:hideMark/>
          </w:tcPr>
          <w:p w:rsidR="005C20F0" w:rsidRPr="007B3704" w:rsidRDefault="005C20F0" w:rsidP="00330957">
            <w:pPr>
              <w:jc w:val="both"/>
              <w:rPr>
                <w:sz w:val="24"/>
                <w:szCs w:val="24"/>
              </w:rPr>
            </w:pPr>
            <w:r w:rsidRPr="007B3704">
              <w:rPr>
                <w:sz w:val="24"/>
                <w:szCs w:val="24"/>
              </w:rPr>
              <w:t>Указание места дисциплины в структуре образовательной программы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4</w:t>
            </w:r>
          </w:p>
        </w:tc>
        <w:tc>
          <w:tcPr>
            <w:tcW w:w="8080" w:type="dxa"/>
            <w:hideMark/>
          </w:tcPr>
          <w:p w:rsidR="005C20F0" w:rsidRPr="007B3704" w:rsidRDefault="005C20F0" w:rsidP="00330957">
            <w:pPr>
              <w:jc w:val="both"/>
              <w:rPr>
                <w:spacing w:val="4"/>
                <w:sz w:val="24"/>
                <w:szCs w:val="24"/>
              </w:rPr>
            </w:pPr>
            <w:r w:rsidRPr="007B37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5</w:t>
            </w:r>
          </w:p>
        </w:tc>
        <w:tc>
          <w:tcPr>
            <w:tcW w:w="8080" w:type="dxa"/>
            <w:hideMark/>
          </w:tcPr>
          <w:p w:rsidR="005C20F0" w:rsidRPr="007B3704" w:rsidRDefault="005C20F0" w:rsidP="00330957">
            <w:pPr>
              <w:jc w:val="both"/>
              <w:rPr>
                <w:sz w:val="24"/>
                <w:szCs w:val="24"/>
              </w:rPr>
            </w:pPr>
            <w:r w:rsidRPr="007B37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6</w:t>
            </w:r>
          </w:p>
        </w:tc>
        <w:tc>
          <w:tcPr>
            <w:tcW w:w="8080" w:type="dxa"/>
            <w:hideMark/>
          </w:tcPr>
          <w:p w:rsidR="005C20F0" w:rsidRPr="007B3704" w:rsidRDefault="005C20F0" w:rsidP="00330957">
            <w:pPr>
              <w:jc w:val="both"/>
              <w:rPr>
                <w:sz w:val="24"/>
                <w:szCs w:val="24"/>
              </w:rPr>
            </w:pPr>
            <w:r w:rsidRPr="007B3704">
              <w:rPr>
                <w:sz w:val="24"/>
                <w:szCs w:val="24"/>
              </w:rPr>
              <w:t xml:space="preserve">Перечень учебно-методического обеспечения </w:t>
            </w:r>
            <w:r w:rsidR="001A6533" w:rsidRPr="007B3704">
              <w:rPr>
                <w:sz w:val="24"/>
                <w:szCs w:val="24"/>
              </w:rPr>
              <w:t xml:space="preserve">для </w:t>
            </w:r>
            <w:r w:rsidRPr="007B3704">
              <w:rPr>
                <w:sz w:val="24"/>
                <w:szCs w:val="24"/>
              </w:rPr>
              <w:t>самостоятельной р</w:t>
            </w:r>
            <w:r w:rsidR="004A68C9" w:rsidRPr="007B3704">
              <w:rPr>
                <w:sz w:val="24"/>
                <w:szCs w:val="24"/>
              </w:rPr>
              <w:t>аботы обучающихся по дисциплине</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7</w:t>
            </w:r>
          </w:p>
        </w:tc>
        <w:tc>
          <w:tcPr>
            <w:tcW w:w="8080" w:type="dxa"/>
            <w:hideMark/>
          </w:tcPr>
          <w:p w:rsidR="007B3704" w:rsidRPr="007B3704" w:rsidRDefault="007B3704" w:rsidP="00330957">
            <w:pPr>
              <w:jc w:val="both"/>
              <w:rPr>
                <w:sz w:val="24"/>
                <w:szCs w:val="24"/>
              </w:rPr>
            </w:pPr>
            <w:r w:rsidRPr="007B3704">
              <w:rPr>
                <w:sz w:val="24"/>
                <w:szCs w:val="24"/>
              </w:rPr>
              <w:t>Перечень основной и дополнительной учебной литературы, необходимой для освоения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8</w:t>
            </w:r>
          </w:p>
        </w:tc>
        <w:tc>
          <w:tcPr>
            <w:tcW w:w="8080" w:type="dxa"/>
            <w:hideMark/>
          </w:tcPr>
          <w:p w:rsidR="007B3704" w:rsidRPr="007B3704" w:rsidRDefault="007B3704" w:rsidP="00330957">
            <w:pPr>
              <w:jc w:val="both"/>
              <w:rPr>
                <w:sz w:val="24"/>
                <w:szCs w:val="24"/>
              </w:rPr>
            </w:pPr>
            <w:r w:rsidRPr="007B3704">
              <w:rPr>
                <w:sz w:val="24"/>
                <w:szCs w:val="24"/>
              </w:rPr>
              <w:t xml:space="preserve">Перечень ресурсов информационно-телекоммуникационной сети </w:t>
            </w:r>
            <w:r w:rsidR="00660EC3">
              <w:rPr>
                <w:sz w:val="24"/>
                <w:szCs w:val="24"/>
              </w:rPr>
              <w:t>«</w:t>
            </w:r>
            <w:r w:rsidRPr="007B3704">
              <w:rPr>
                <w:sz w:val="24"/>
                <w:szCs w:val="24"/>
              </w:rPr>
              <w:t>Интернет</w:t>
            </w:r>
            <w:r w:rsidR="00660EC3">
              <w:rPr>
                <w:sz w:val="24"/>
                <w:szCs w:val="24"/>
              </w:rPr>
              <w:t>»</w:t>
            </w:r>
            <w:r w:rsidRPr="007B3704">
              <w:rPr>
                <w:sz w:val="24"/>
                <w:szCs w:val="24"/>
              </w:rPr>
              <w:t>, необходимых для освоения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9</w:t>
            </w:r>
          </w:p>
        </w:tc>
        <w:tc>
          <w:tcPr>
            <w:tcW w:w="8080" w:type="dxa"/>
            <w:hideMark/>
          </w:tcPr>
          <w:p w:rsidR="007B3704" w:rsidRPr="007B3704" w:rsidRDefault="007B3704" w:rsidP="00330957">
            <w:pPr>
              <w:jc w:val="both"/>
              <w:rPr>
                <w:sz w:val="24"/>
                <w:szCs w:val="24"/>
              </w:rPr>
            </w:pPr>
            <w:r w:rsidRPr="007B3704">
              <w:rPr>
                <w:sz w:val="24"/>
                <w:szCs w:val="24"/>
              </w:rPr>
              <w:t>Методические указания для обучающихся по освоению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10</w:t>
            </w:r>
          </w:p>
        </w:tc>
        <w:tc>
          <w:tcPr>
            <w:tcW w:w="8080" w:type="dxa"/>
            <w:hideMark/>
          </w:tcPr>
          <w:p w:rsidR="007B3704" w:rsidRPr="007B3704" w:rsidRDefault="007B3704" w:rsidP="00330957">
            <w:pPr>
              <w:jc w:val="both"/>
              <w:rPr>
                <w:sz w:val="24"/>
                <w:szCs w:val="24"/>
              </w:rPr>
            </w:pPr>
            <w:r w:rsidRPr="007B37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11</w:t>
            </w:r>
          </w:p>
        </w:tc>
        <w:tc>
          <w:tcPr>
            <w:tcW w:w="8080" w:type="dxa"/>
            <w:hideMark/>
          </w:tcPr>
          <w:p w:rsidR="007B3704" w:rsidRPr="007B3704" w:rsidRDefault="007B3704" w:rsidP="00330957">
            <w:pPr>
              <w:jc w:val="both"/>
              <w:rPr>
                <w:sz w:val="24"/>
                <w:szCs w:val="24"/>
              </w:rPr>
            </w:pPr>
            <w:r w:rsidRPr="007B37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p>
        </w:tc>
        <w:tc>
          <w:tcPr>
            <w:tcW w:w="8080" w:type="dxa"/>
            <w:hideMark/>
          </w:tcPr>
          <w:p w:rsidR="007B3704" w:rsidRPr="007B3704" w:rsidRDefault="007B3704" w:rsidP="00330957">
            <w:pPr>
              <w:jc w:val="both"/>
              <w:rPr>
                <w:sz w:val="24"/>
                <w:szCs w:val="24"/>
              </w:rPr>
            </w:pP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bl>
    <w:p w:rsidR="001A6533" w:rsidRPr="007B3704" w:rsidRDefault="001A6533" w:rsidP="00DF1076">
      <w:pPr>
        <w:spacing w:after="160" w:line="256" w:lineRule="auto"/>
        <w:rPr>
          <w:b/>
          <w:sz w:val="24"/>
          <w:szCs w:val="24"/>
        </w:rPr>
      </w:pPr>
    </w:p>
    <w:p w:rsidR="000911D1" w:rsidRPr="00FA7498" w:rsidRDefault="00DF1076" w:rsidP="004A184C">
      <w:pPr>
        <w:spacing w:after="160" w:line="256" w:lineRule="auto"/>
        <w:rPr>
          <w:spacing w:val="-3"/>
          <w:sz w:val="28"/>
          <w:szCs w:val="28"/>
          <w:lang w:eastAsia="en-US"/>
        </w:rPr>
      </w:pPr>
      <w:r w:rsidRPr="007B3704">
        <w:rPr>
          <w:b/>
          <w:sz w:val="24"/>
          <w:szCs w:val="24"/>
        </w:rPr>
        <w:br w:type="page"/>
      </w:r>
      <w:r w:rsidR="000911D1" w:rsidRPr="00FA7498">
        <w:rPr>
          <w:spacing w:val="-3"/>
          <w:sz w:val="28"/>
          <w:szCs w:val="28"/>
          <w:lang w:eastAsia="en-US"/>
        </w:rPr>
        <w:lastRenderedPageBreak/>
        <w:t>Составитель:</w:t>
      </w:r>
    </w:p>
    <w:p w:rsidR="000911D1" w:rsidRPr="00FA7498" w:rsidRDefault="00057F96" w:rsidP="000911D1">
      <w:pPr>
        <w:widowControl/>
        <w:autoSpaceDE/>
        <w:autoSpaceDN/>
        <w:adjustRightInd/>
        <w:jc w:val="both"/>
        <w:rPr>
          <w:spacing w:val="-3"/>
          <w:sz w:val="28"/>
          <w:szCs w:val="28"/>
          <w:lang w:eastAsia="en-US"/>
        </w:rPr>
      </w:pPr>
      <w:r w:rsidRPr="00FA7498">
        <w:rPr>
          <w:spacing w:val="-3"/>
          <w:sz w:val="28"/>
          <w:szCs w:val="28"/>
          <w:lang w:eastAsia="en-US"/>
        </w:rPr>
        <w:t>к.э</w:t>
      </w:r>
      <w:r w:rsidR="000911D1" w:rsidRPr="00FA7498">
        <w:rPr>
          <w:spacing w:val="-3"/>
          <w:sz w:val="28"/>
          <w:szCs w:val="28"/>
          <w:lang w:eastAsia="en-US"/>
        </w:rPr>
        <w:t>.н.,</w:t>
      </w:r>
      <w:r w:rsidR="00FA7498" w:rsidRPr="00FA7498">
        <w:rPr>
          <w:spacing w:val="-3"/>
          <w:sz w:val="28"/>
          <w:szCs w:val="28"/>
          <w:lang w:eastAsia="en-US"/>
        </w:rPr>
        <w:t xml:space="preserve"> доцент</w:t>
      </w:r>
      <w:r w:rsidR="000911D1" w:rsidRPr="00FA7498">
        <w:rPr>
          <w:spacing w:val="-3"/>
          <w:sz w:val="28"/>
          <w:szCs w:val="28"/>
          <w:lang w:eastAsia="en-US"/>
        </w:rPr>
        <w:t xml:space="preserve"> _________________ </w:t>
      </w:r>
      <w:r w:rsidRPr="00FA7498">
        <w:rPr>
          <w:spacing w:val="-3"/>
          <w:sz w:val="28"/>
          <w:szCs w:val="28"/>
          <w:lang w:eastAsia="en-US"/>
        </w:rPr>
        <w:t>/</w:t>
      </w:r>
      <w:r w:rsidR="00FA7498" w:rsidRPr="00FA7498">
        <w:rPr>
          <w:spacing w:val="-3"/>
          <w:sz w:val="28"/>
          <w:szCs w:val="28"/>
          <w:lang w:eastAsia="en-US"/>
        </w:rPr>
        <w:t>С</w:t>
      </w:r>
      <w:r w:rsidRPr="00FA7498">
        <w:rPr>
          <w:spacing w:val="-3"/>
          <w:sz w:val="28"/>
          <w:szCs w:val="28"/>
          <w:lang w:eastAsia="en-US"/>
        </w:rPr>
        <w:t>.</w:t>
      </w:r>
      <w:r w:rsidR="00FA7498" w:rsidRPr="00FA7498">
        <w:rPr>
          <w:spacing w:val="-3"/>
          <w:sz w:val="28"/>
          <w:szCs w:val="28"/>
          <w:lang w:eastAsia="en-US"/>
        </w:rPr>
        <w:t>П</w:t>
      </w:r>
      <w:r w:rsidRPr="00FA7498">
        <w:rPr>
          <w:spacing w:val="-3"/>
          <w:sz w:val="28"/>
          <w:szCs w:val="28"/>
          <w:lang w:eastAsia="en-US"/>
        </w:rPr>
        <w:t xml:space="preserve">. </w:t>
      </w:r>
      <w:r w:rsidR="00FA7498" w:rsidRPr="00FA7498">
        <w:rPr>
          <w:spacing w:val="-3"/>
          <w:sz w:val="28"/>
          <w:szCs w:val="28"/>
          <w:lang w:eastAsia="en-US"/>
        </w:rPr>
        <w:t>Долженко</w:t>
      </w:r>
      <w:r w:rsidR="000911D1" w:rsidRPr="00FA7498">
        <w:rPr>
          <w:spacing w:val="-3"/>
          <w:sz w:val="28"/>
          <w:szCs w:val="28"/>
          <w:lang w:eastAsia="en-US"/>
        </w:rPr>
        <w:t>/</w:t>
      </w:r>
    </w:p>
    <w:p w:rsidR="000911D1" w:rsidRPr="00FA7498" w:rsidRDefault="000911D1" w:rsidP="000911D1">
      <w:pPr>
        <w:widowControl/>
        <w:autoSpaceDE/>
        <w:autoSpaceDN/>
        <w:adjustRightInd/>
        <w:jc w:val="both"/>
        <w:rPr>
          <w:spacing w:val="-3"/>
          <w:sz w:val="28"/>
          <w:szCs w:val="28"/>
          <w:lang w:eastAsia="en-US"/>
        </w:rPr>
      </w:pPr>
    </w:p>
    <w:p w:rsidR="000911D1" w:rsidRPr="00FA7498" w:rsidRDefault="000911D1" w:rsidP="000911D1">
      <w:pPr>
        <w:widowControl/>
        <w:autoSpaceDE/>
        <w:autoSpaceDN/>
        <w:adjustRightInd/>
        <w:jc w:val="both"/>
        <w:rPr>
          <w:spacing w:val="-3"/>
          <w:sz w:val="28"/>
          <w:szCs w:val="28"/>
          <w:lang w:eastAsia="en-US"/>
        </w:rPr>
      </w:pPr>
      <w:r w:rsidRPr="00FA7498">
        <w:rPr>
          <w:spacing w:val="-3"/>
          <w:sz w:val="28"/>
          <w:szCs w:val="28"/>
          <w:lang w:eastAsia="en-US"/>
        </w:rPr>
        <w:t>Рабочая программа дисциплины одобрена на засед</w:t>
      </w:r>
      <w:r w:rsidR="007D47B9" w:rsidRPr="00FA7498">
        <w:rPr>
          <w:spacing w:val="-3"/>
          <w:sz w:val="28"/>
          <w:szCs w:val="28"/>
          <w:lang w:eastAsia="en-US"/>
        </w:rPr>
        <w:t>ании кафедры «Э</w:t>
      </w:r>
      <w:r w:rsidR="00B30566" w:rsidRPr="00FA7498">
        <w:rPr>
          <w:spacing w:val="-3"/>
          <w:sz w:val="28"/>
          <w:szCs w:val="28"/>
          <w:lang w:eastAsia="en-US"/>
        </w:rPr>
        <w:t>кономики и управления персоналом</w:t>
      </w:r>
      <w:r w:rsidR="007D47B9" w:rsidRPr="00FA7498">
        <w:rPr>
          <w:spacing w:val="-3"/>
          <w:sz w:val="28"/>
          <w:szCs w:val="28"/>
          <w:lang w:eastAsia="en-US"/>
        </w:rPr>
        <w:t>»</w:t>
      </w:r>
    </w:p>
    <w:p w:rsidR="004A184C" w:rsidRPr="00FA7498" w:rsidRDefault="004A184C" w:rsidP="000911D1">
      <w:pPr>
        <w:widowControl/>
        <w:autoSpaceDE/>
        <w:autoSpaceDN/>
        <w:adjustRightInd/>
        <w:jc w:val="both"/>
        <w:rPr>
          <w:spacing w:val="-3"/>
          <w:sz w:val="28"/>
          <w:szCs w:val="28"/>
          <w:lang w:eastAsia="en-US"/>
        </w:rPr>
      </w:pPr>
    </w:p>
    <w:p w:rsidR="00FA7498" w:rsidRPr="003410A4" w:rsidRDefault="00FA7498" w:rsidP="00FA7498">
      <w:pPr>
        <w:tabs>
          <w:tab w:val="left" w:pos="0"/>
          <w:tab w:val="left" w:pos="5446"/>
          <w:tab w:val="left" w:pos="6396"/>
          <w:tab w:val="left" w:pos="7535"/>
        </w:tabs>
        <w:spacing w:line="480" w:lineRule="auto"/>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r>
        <w:rPr>
          <w:sz w:val="28"/>
          <w:szCs w:val="28"/>
        </w:rPr>
        <w:tab/>
      </w:r>
    </w:p>
    <w:p w:rsidR="00FA7498" w:rsidRPr="003410A4" w:rsidRDefault="00FA7498" w:rsidP="00FA7498">
      <w:pPr>
        <w:tabs>
          <w:tab w:val="left" w:pos="0"/>
        </w:tabs>
        <w:spacing w:line="480" w:lineRule="auto"/>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7B3704" w:rsidRDefault="000911D1" w:rsidP="00951F6B">
      <w:pPr>
        <w:widowControl/>
        <w:autoSpaceDE/>
        <w:autoSpaceDN/>
        <w:adjustRightInd/>
        <w:spacing w:line="276" w:lineRule="auto"/>
        <w:ind w:firstLine="708"/>
        <w:rPr>
          <w:spacing w:val="-3"/>
          <w:sz w:val="24"/>
          <w:szCs w:val="24"/>
          <w:lang w:eastAsia="en-US"/>
        </w:rPr>
      </w:pPr>
      <w:r w:rsidRPr="007B3704">
        <w:rPr>
          <w:spacing w:val="-3"/>
          <w:sz w:val="24"/>
          <w:szCs w:val="24"/>
          <w:lang w:eastAsia="en-US"/>
        </w:rPr>
        <w:br w:type="page"/>
      </w:r>
      <w:r w:rsidR="002933E5" w:rsidRPr="007B3704">
        <w:rPr>
          <w:b/>
          <w:i/>
          <w:spacing w:val="-3"/>
          <w:sz w:val="24"/>
          <w:szCs w:val="24"/>
          <w:lang w:eastAsia="en-US"/>
        </w:rPr>
        <w:lastRenderedPageBreak/>
        <w:t xml:space="preserve">Рабочая программа дисциплины составлена </w:t>
      </w:r>
      <w:r w:rsidR="002933E5" w:rsidRPr="007B3704">
        <w:rPr>
          <w:b/>
          <w:i/>
          <w:sz w:val="24"/>
          <w:szCs w:val="24"/>
          <w:lang w:eastAsia="en-US"/>
        </w:rPr>
        <w:t>в соответствии с:</w:t>
      </w:r>
    </w:p>
    <w:p w:rsidR="002933E5" w:rsidRPr="007B3704" w:rsidRDefault="002933E5" w:rsidP="00A76E53">
      <w:pPr>
        <w:widowControl/>
        <w:autoSpaceDE/>
        <w:autoSpaceDN/>
        <w:adjustRightInd/>
        <w:ind w:firstLine="709"/>
        <w:jc w:val="both"/>
        <w:rPr>
          <w:sz w:val="24"/>
          <w:szCs w:val="24"/>
          <w:lang w:eastAsia="en-US"/>
        </w:rPr>
      </w:pPr>
      <w:r w:rsidRPr="007B3704">
        <w:rPr>
          <w:sz w:val="24"/>
          <w:szCs w:val="24"/>
          <w:lang w:eastAsia="en-US"/>
        </w:rPr>
        <w:t xml:space="preserve">- Федеральным законом Российской Федерации от 29.12.2012 № 273-ФЗ </w:t>
      </w:r>
      <w:r w:rsidR="00660EC3">
        <w:rPr>
          <w:sz w:val="24"/>
          <w:szCs w:val="24"/>
          <w:lang w:eastAsia="en-US"/>
        </w:rPr>
        <w:t>«</w:t>
      </w:r>
      <w:r w:rsidRPr="007B3704">
        <w:rPr>
          <w:sz w:val="24"/>
          <w:szCs w:val="24"/>
          <w:lang w:eastAsia="en-US"/>
        </w:rPr>
        <w:t>Об образовании в Российской Федерации</w:t>
      </w:r>
      <w:r w:rsidR="00660EC3">
        <w:rPr>
          <w:sz w:val="24"/>
          <w:szCs w:val="24"/>
          <w:lang w:eastAsia="en-US"/>
        </w:rPr>
        <w:t>»</w:t>
      </w:r>
      <w:r w:rsidRPr="007B3704">
        <w:rPr>
          <w:sz w:val="24"/>
          <w:szCs w:val="24"/>
          <w:lang w:eastAsia="en-US"/>
        </w:rPr>
        <w:t>;</w:t>
      </w:r>
    </w:p>
    <w:p w:rsidR="00E45771" w:rsidRPr="007B3704" w:rsidRDefault="00E45771" w:rsidP="00E45771">
      <w:pPr>
        <w:ind w:firstLine="709"/>
        <w:jc w:val="both"/>
        <w:rPr>
          <w:sz w:val="24"/>
          <w:szCs w:val="24"/>
        </w:rPr>
      </w:pPr>
      <w:r w:rsidRPr="007B3704">
        <w:rPr>
          <w:sz w:val="24"/>
          <w:szCs w:val="24"/>
        </w:rPr>
        <w:t xml:space="preserve">- 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w:t>
      </w:r>
      <w:r w:rsidR="00B558B4">
        <w:rPr>
          <w:sz w:val="24"/>
          <w:szCs w:val="24"/>
        </w:rPr>
        <w:t>№</w:t>
      </w:r>
      <w:r w:rsidRPr="007B3704">
        <w:rPr>
          <w:sz w:val="24"/>
          <w:szCs w:val="24"/>
        </w:rPr>
        <w:t xml:space="preserve"> 951 (зарегистрирован в Минюсте России 25.08.2014 </w:t>
      </w:r>
      <w:r w:rsidR="00B558B4">
        <w:rPr>
          <w:sz w:val="24"/>
          <w:szCs w:val="24"/>
        </w:rPr>
        <w:t>№</w:t>
      </w:r>
      <w:r w:rsidRPr="007B3704">
        <w:rPr>
          <w:sz w:val="24"/>
          <w:szCs w:val="24"/>
        </w:rPr>
        <w:t xml:space="preserve"> 33777) (далее - ФГОС ВО, Федеральный государственный образовательный стандарт высшего образования);</w:t>
      </w:r>
    </w:p>
    <w:p w:rsidR="00FA7498" w:rsidRPr="00E535BC" w:rsidRDefault="00FA7498" w:rsidP="00FA749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498" w:rsidRPr="00E535BC" w:rsidRDefault="00FA7498" w:rsidP="00FA749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181C" w:rsidRPr="007B3704" w:rsidRDefault="00E42AED" w:rsidP="00C9181C">
      <w:pPr>
        <w:widowControl/>
        <w:autoSpaceDE/>
        <w:autoSpaceDN/>
        <w:adjustRightInd/>
        <w:ind w:firstLine="709"/>
        <w:jc w:val="both"/>
        <w:rPr>
          <w:sz w:val="24"/>
          <w:szCs w:val="24"/>
          <w:lang w:eastAsia="en-US"/>
        </w:rPr>
      </w:pPr>
      <w:r w:rsidRPr="007B37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3142E" w:rsidRPr="006B3D23">
        <w:rPr>
          <w:b/>
          <w:sz w:val="22"/>
        </w:rPr>
        <w:t>42.03.02 Журналистика</w:t>
      </w:r>
      <w:r w:rsidR="0063142E" w:rsidRPr="007B3704">
        <w:rPr>
          <w:sz w:val="22"/>
        </w:rPr>
        <w:t xml:space="preserve"> </w:t>
      </w:r>
      <w:r w:rsidRPr="007B3704">
        <w:rPr>
          <w:sz w:val="24"/>
          <w:szCs w:val="24"/>
        </w:rPr>
        <w:t xml:space="preserve">(уровень бакалавриата), </w:t>
      </w:r>
      <w:r w:rsidR="0063142E" w:rsidRPr="007B3704">
        <w:rPr>
          <w:sz w:val="24"/>
          <w:szCs w:val="24"/>
        </w:rPr>
        <w:t xml:space="preserve">Направленность (профиль) программы </w:t>
      </w:r>
      <w:r w:rsidR="00660EC3">
        <w:rPr>
          <w:sz w:val="24"/>
          <w:szCs w:val="24"/>
        </w:rPr>
        <w:t>«</w:t>
      </w:r>
      <w:r w:rsidR="0063142E" w:rsidRPr="007B3704">
        <w:rPr>
          <w:sz w:val="24"/>
          <w:szCs w:val="24"/>
        </w:rPr>
        <w:t>Общий профиль</w:t>
      </w:r>
      <w:r w:rsidR="00660EC3">
        <w:rPr>
          <w:sz w:val="24"/>
          <w:szCs w:val="24"/>
        </w:rPr>
        <w:t>»</w:t>
      </w:r>
      <w:r w:rsidRPr="007B3704">
        <w:rPr>
          <w:sz w:val="24"/>
          <w:szCs w:val="24"/>
        </w:rPr>
        <w:t xml:space="preserve">; форма обучения – заочная на </w:t>
      </w:r>
      <w:r w:rsidR="00FA7498" w:rsidRPr="00200488">
        <w:rPr>
          <w:sz w:val="24"/>
          <w:szCs w:val="24"/>
          <w:lang w:eastAsia="en-US"/>
        </w:rPr>
        <w:t>20</w:t>
      </w:r>
      <w:r w:rsidR="00FA7498">
        <w:rPr>
          <w:sz w:val="24"/>
          <w:szCs w:val="24"/>
          <w:lang w:eastAsia="en-US"/>
        </w:rPr>
        <w:t>22</w:t>
      </w:r>
      <w:r w:rsidR="00FA7498" w:rsidRPr="00200488">
        <w:rPr>
          <w:sz w:val="24"/>
          <w:szCs w:val="24"/>
          <w:lang w:eastAsia="en-US"/>
        </w:rPr>
        <w:t>/20</w:t>
      </w:r>
      <w:r w:rsidR="00FA7498">
        <w:rPr>
          <w:sz w:val="24"/>
          <w:szCs w:val="24"/>
          <w:lang w:eastAsia="en-US"/>
        </w:rPr>
        <w:t>23</w:t>
      </w:r>
      <w:r w:rsidR="00FA7498" w:rsidRPr="00200488">
        <w:rPr>
          <w:sz w:val="24"/>
          <w:szCs w:val="24"/>
          <w:lang w:eastAsia="en-US"/>
        </w:rPr>
        <w:t xml:space="preserve"> учебный год,</w:t>
      </w:r>
      <w:r w:rsidR="00FA7498" w:rsidRPr="00200488">
        <w:rPr>
          <w:sz w:val="24"/>
          <w:szCs w:val="24"/>
        </w:rPr>
        <w:t xml:space="preserve"> </w:t>
      </w:r>
      <w:r w:rsidR="00FA7498" w:rsidRPr="00200488">
        <w:rPr>
          <w:sz w:val="24"/>
          <w:szCs w:val="24"/>
          <w:lang w:eastAsia="en-US"/>
        </w:rPr>
        <w:t xml:space="preserve">утвержденным приказом ректора от </w:t>
      </w:r>
      <w:r w:rsidR="00FA7498">
        <w:rPr>
          <w:sz w:val="24"/>
          <w:szCs w:val="24"/>
          <w:lang w:eastAsia="en-US"/>
        </w:rPr>
        <w:t>28</w:t>
      </w:r>
      <w:r w:rsidR="00FA7498" w:rsidRPr="00200488">
        <w:rPr>
          <w:sz w:val="24"/>
          <w:szCs w:val="24"/>
          <w:lang w:eastAsia="en-US"/>
        </w:rPr>
        <w:t>.0</w:t>
      </w:r>
      <w:r w:rsidR="00FA7498">
        <w:rPr>
          <w:sz w:val="24"/>
          <w:szCs w:val="24"/>
          <w:lang w:eastAsia="en-US"/>
        </w:rPr>
        <w:t>3</w:t>
      </w:r>
      <w:r w:rsidR="00FA7498" w:rsidRPr="00200488">
        <w:rPr>
          <w:sz w:val="24"/>
          <w:szCs w:val="24"/>
          <w:lang w:eastAsia="en-US"/>
        </w:rPr>
        <w:t>.20</w:t>
      </w:r>
      <w:r w:rsidR="00FA7498">
        <w:rPr>
          <w:sz w:val="24"/>
          <w:szCs w:val="24"/>
          <w:lang w:eastAsia="en-US"/>
        </w:rPr>
        <w:t>22</w:t>
      </w:r>
      <w:r w:rsidR="00FA7498" w:rsidRPr="00200488">
        <w:rPr>
          <w:sz w:val="24"/>
          <w:szCs w:val="24"/>
          <w:lang w:eastAsia="en-US"/>
        </w:rPr>
        <w:t xml:space="preserve"> № </w:t>
      </w:r>
      <w:r w:rsidR="00FA7498">
        <w:rPr>
          <w:sz w:val="24"/>
          <w:szCs w:val="24"/>
          <w:lang w:eastAsia="en-US"/>
        </w:rPr>
        <w:t>28</w:t>
      </w:r>
      <w:r w:rsidR="00C9181C" w:rsidRPr="007B3704">
        <w:rPr>
          <w:sz w:val="24"/>
          <w:szCs w:val="24"/>
          <w:lang w:eastAsia="en-US"/>
        </w:rPr>
        <w:t>.</w:t>
      </w:r>
    </w:p>
    <w:p w:rsidR="00A76E53" w:rsidRPr="007B3704" w:rsidRDefault="00A76E53" w:rsidP="00C9181C">
      <w:pPr>
        <w:snapToGrid w:val="0"/>
        <w:ind w:firstLine="709"/>
        <w:jc w:val="both"/>
        <w:rPr>
          <w:b/>
          <w:sz w:val="24"/>
          <w:szCs w:val="24"/>
          <w:lang w:eastAsia="en-US"/>
        </w:rPr>
      </w:pPr>
      <w:r w:rsidRPr="007B3704">
        <w:rPr>
          <w:b/>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3142E" w:rsidRPr="007B3704">
        <w:rPr>
          <w:b/>
          <w:sz w:val="24"/>
          <w:szCs w:val="24"/>
          <w:lang w:eastAsia="en-US"/>
        </w:rPr>
        <w:t>Б1.Б.31</w:t>
      </w:r>
      <w:r w:rsidR="00AA3CE8" w:rsidRPr="007B3704">
        <w:rPr>
          <w:b/>
          <w:sz w:val="24"/>
          <w:szCs w:val="24"/>
          <w:lang w:eastAsia="en-US"/>
        </w:rPr>
        <w:t xml:space="preserve"> </w:t>
      </w:r>
      <w:r w:rsidR="00B30566" w:rsidRPr="007B3704">
        <w:rPr>
          <w:b/>
          <w:sz w:val="24"/>
          <w:szCs w:val="24"/>
          <w:lang w:eastAsia="en-US"/>
        </w:rPr>
        <w:t xml:space="preserve"> </w:t>
      </w:r>
      <w:r w:rsidR="00660EC3">
        <w:rPr>
          <w:b/>
          <w:sz w:val="24"/>
          <w:szCs w:val="24"/>
          <w:lang w:eastAsia="en-US"/>
        </w:rPr>
        <w:t>«</w:t>
      </w:r>
      <w:r w:rsidR="0063142E" w:rsidRPr="007B3704">
        <w:rPr>
          <w:b/>
          <w:sz w:val="24"/>
          <w:szCs w:val="24"/>
          <w:lang w:eastAsia="en-US"/>
        </w:rPr>
        <w:t>Экономика и менеджмент средств массовой информации</w:t>
      </w:r>
      <w:r w:rsidR="00660EC3">
        <w:rPr>
          <w:b/>
          <w:sz w:val="24"/>
          <w:szCs w:val="24"/>
          <w:lang w:eastAsia="en-US"/>
        </w:rPr>
        <w:t>»</w:t>
      </w:r>
      <w:r w:rsidRPr="007B3704">
        <w:rPr>
          <w:b/>
          <w:sz w:val="24"/>
          <w:szCs w:val="24"/>
          <w:lang w:eastAsia="en-US"/>
        </w:rPr>
        <w:t xml:space="preserve">  в тече</w:t>
      </w:r>
      <w:r w:rsidR="009F4070" w:rsidRPr="007B3704">
        <w:rPr>
          <w:b/>
          <w:sz w:val="24"/>
          <w:szCs w:val="24"/>
          <w:lang w:eastAsia="en-US"/>
        </w:rPr>
        <w:t>ние 20</w:t>
      </w:r>
      <w:r w:rsidR="00FA7498">
        <w:rPr>
          <w:b/>
          <w:sz w:val="24"/>
          <w:szCs w:val="24"/>
          <w:lang w:eastAsia="en-US"/>
        </w:rPr>
        <w:t>22</w:t>
      </w:r>
      <w:r w:rsidRPr="007B3704">
        <w:rPr>
          <w:b/>
          <w:sz w:val="24"/>
          <w:szCs w:val="24"/>
          <w:lang w:eastAsia="en-US"/>
        </w:rPr>
        <w:t>/2</w:t>
      </w:r>
      <w:r w:rsidR="009F4070" w:rsidRPr="007B3704">
        <w:rPr>
          <w:b/>
          <w:sz w:val="24"/>
          <w:szCs w:val="24"/>
          <w:lang w:eastAsia="en-US"/>
        </w:rPr>
        <w:t>0</w:t>
      </w:r>
      <w:r w:rsidR="00FA7498">
        <w:rPr>
          <w:b/>
          <w:sz w:val="24"/>
          <w:szCs w:val="24"/>
          <w:lang w:eastAsia="en-US"/>
        </w:rPr>
        <w:t>23</w:t>
      </w:r>
      <w:r w:rsidRPr="007B3704">
        <w:rPr>
          <w:b/>
          <w:sz w:val="24"/>
          <w:szCs w:val="24"/>
          <w:lang w:eastAsia="en-US"/>
        </w:rPr>
        <w:t xml:space="preserve"> учебного года:</w:t>
      </w:r>
    </w:p>
    <w:p w:rsidR="00A76E53" w:rsidRPr="007B3704" w:rsidRDefault="00A76E53" w:rsidP="009F4070">
      <w:pPr>
        <w:ind w:firstLine="709"/>
        <w:jc w:val="both"/>
        <w:rPr>
          <w:sz w:val="24"/>
          <w:szCs w:val="24"/>
        </w:rPr>
      </w:pPr>
      <w:r w:rsidRPr="007B3704">
        <w:rPr>
          <w:sz w:val="24"/>
          <w:szCs w:val="24"/>
        </w:rPr>
        <w:t>При реализации образовательной организацией основной профессиональной обра</w:t>
      </w:r>
      <w:r w:rsidRPr="007B3704">
        <w:rPr>
          <w:sz w:val="24"/>
          <w:szCs w:val="24"/>
        </w:rPr>
        <w:lastRenderedPageBreak/>
        <w:t xml:space="preserve">зовательной программы высшего образования - программы бакалавриата по направлению подготовки </w:t>
      </w:r>
      <w:r w:rsidR="0063142E" w:rsidRPr="006B3D23">
        <w:rPr>
          <w:b/>
          <w:sz w:val="24"/>
          <w:szCs w:val="24"/>
        </w:rPr>
        <w:t>42.03.02 Журналистика</w:t>
      </w:r>
      <w:r w:rsidR="0063142E" w:rsidRPr="007B3704">
        <w:rPr>
          <w:sz w:val="24"/>
          <w:szCs w:val="24"/>
        </w:rPr>
        <w:t xml:space="preserve"> </w:t>
      </w:r>
      <w:r w:rsidR="009F4070" w:rsidRPr="007B3704">
        <w:rPr>
          <w:sz w:val="24"/>
          <w:szCs w:val="24"/>
        </w:rPr>
        <w:t xml:space="preserve">(уровень бакалавриата), </w:t>
      </w:r>
      <w:r w:rsidR="0063142E" w:rsidRPr="007B3704">
        <w:rPr>
          <w:sz w:val="24"/>
          <w:szCs w:val="24"/>
        </w:rPr>
        <w:t xml:space="preserve">Направленность (профиль) программы </w:t>
      </w:r>
      <w:r w:rsidR="00660EC3">
        <w:rPr>
          <w:sz w:val="24"/>
          <w:szCs w:val="24"/>
        </w:rPr>
        <w:t>«</w:t>
      </w:r>
      <w:r w:rsidR="0063142E" w:rsidRPr="007B3704">
        <w:rPr>
          <w:sz w:val="24"/>
          <w:szCs w:val="24"/>
        </w:rPr>
        <w:t>Общий профиль</w:t>
      </w:r>
      <w:r w:rsidR="00660EC3">
        <w:rPr>
          <w:sz w:val="24"/>
          <w:szCs w:val="24"/>
        </w:rPr>
        <w:t>»</w:t>
      </w:r>
      <w:r w:rsidRPr="007B3704">
        <w:rPr>
          <w:sz w:val="24"/>
          <w:szCs w:val="24"/>
        </w:rPr>
        <w:t xml:space="preserve">; вид учебной деятельности – программа </w:t>
      </w:r>
      <w:r w:rsidR="0063142E" w:rsidRPr="007B3704">
        <w:rPr>
          <w:sz w:val="24"/>
          <w:szCs w:val="24"/>
        </w:rPr>
        <w:t>академического</w:t>
      </w:r>
      <w:r w:rsidR="00C9181C" w:rsidRPr="007B3704">
        <w:rPr>
          <w:sz w:val="24"/>
          <w:szCs w:val="24"/>
        </w:rPr>
        <w:t xml:space="preserve"> </w:t>
      </w:r>
      <w:r w:rsidRPr="007B3704">
        <w:rPr>
          <w:sz w:val="24"/>
          <w:szCs w:val="24"/>
        </w:rPr>
        <w:t xml:space="preserve">бакалавриата; виды профессиональной деятельности: </w:t>
      </w:r>
      <w:r w:rsidR="007B3704" w:rsidRPr="00285342">
        <w:rPr>
          <w:sz w:val="24"/>
          <w:szCs w:val="28"/>
        </w:rPr>
        <w:t>журналистская авторская (основной)</w:t>
      </w:r>
      <w:r w:rsidR="007B3704">
        <w:rPr>
          <w:sz w:val="24"/>
          <w:szCs w:val="28"/>
        </w:rPr>
        <w:t xml:space="preserve">, редакторская, организационно-управленческая, </w:t>
      </w:r>
      <w:r w:rsidR="007B3704" w:rsidRPr="00285342">
        <w:rPr>
          <w:sz w:val="24"/>
          <w:szCs w:val="28"/>
        </w:rPr>
        <w:t>социально-организаторская</w:t>
      </w:r>
      <w:r w:rsidR="007B3704">
        <w:rPr>
          <w:sz w:val="24"/>
          <w:szCs w:val="28"/>
        </w:rPr>
        <w:t xml:space="preserve">, </w:t>
      </w:r>
      <w:r w:rsidR="007B3704" w:rsidRPr="00285342">
        <w:rPr>
          <w:sz w:val="24"/>
          <w:szCs w:val="28"/>
        </w:rPr>
        <w:t>производственно-технологическая</w:t>
      </w:r>
      <w:r w:rsidR="007B3704">
        <w:rPr>
          <w:sz w:val="24"/>
          <w:szCs w:val="24"/>
        </w:rPr>
        <w:t xml:space="preserve">; </w:t>
      </w:r>
      <w:r w:rsidR="009F4070" w:rsidRPr="007B3704">
        <w:rPr>
          <w:sz w:val="24"/>
          <w:szCs w:val="24"/>
        </w:rPr>
        <w:t>очная и заочная формы</w:t>
      </w:r>
      <w:r w:rsidRPr="007B370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0EC3">
        <w:rPr>
          <w:b/>
          <w:sz w:val="24"/>
          <w:szCs w:val="24"/>
        </w:rPr>
        <w:t>«</w:t>
      </w:r>
      <w:r w:rsidR="0063142E" w:rsidRPr="004A184C">
        <w:rPr>
          <w:b/>
          <w:sz w:val="24"/>
          <w:szCs w:val="24"/>
        </w:rPr>
        <w:t>Экономика и менеджмент средств массовой информации</w:t>
      </w:r>
      <w:r w:rsidR="00660EC3">
        <w:rPr>
          <w:b/>
          <w:sz w:val="24"/>
          <w:szCs w:val="24"/>
        </w:rPr>
        <w:t>»</w:t>
      </w:r>
      <w:r w:rsidRPr="007B3704">
        <w:rPr>
          <w:sz w:val="24"/>
          <w:szCs w:val="24"/>
        </w:rPr>
        <w:t xml:space="preserve"> в тече</w:t>
      </w:r>
      <w:r w:rsidR="009F4070" w:rsidRPr="007B3704">
        <w:rPr>
          <w:sz w:val="24"/>
          <w:szCs w:val="24"/>
        </w:rPr>
        <w:t>ние 20</w:t>
      </w:r>
      <w:r w:rsidR="00FA7498">
        <w:rPr>
          <w:sz w:val="24"/>
          <w:szCs w:val="24"/>
        </w:rPr>
        <w:t>22</w:t>
      </w:r>
      <w:r w:rsidR="009F4070" w:rsidRPr="007B3704">
        <w:rPr>
          <w:sz w:val="24"/>
          <w:szCs w:val="24"/>
        </w:rPr>
        <w:t>/20</w:t>
      </w:r>
      <w:r w:rsidR="00FA7498">
        <w:rPr>
          <w:sz w:val="24"/>
          <w:szCs w:val="24"/>
        </w:rPr>
        <w:t>23</w:t>
      </w:r>
      <w:r w:rsidRPr="007B3704">
        <w:rPr>
          <w:sz w:val="24"/>
          <w:szCs w:val="24"/>
        </w:rPr>
        <w:t xml:space="preserve"> учебного года.</w:t>
      </w:r>
    </w:p>
    <w:p w:rsidR="002933E5" w:rsidRPr="007B3704" w:rsidRDefault="002933E5" w:rsidP="009F4070">
      <w:pPr>
        <w:suppressAutoHyphens/>
        <w:jc w:val="both"/>
        <w:rPr>
          <w:sz w:val="24"/>
          <w:szCs w:val="24"/>
        </w:rPr>
      </w:pPr>
    </w:p>
    <w:p w:rsidR="00BB70FB" w:rsidRPr="007B3704" w:rsidRDefault="007F4B97"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Наименование дисциплины:</w:t>
      </w:r>
      <w:r w:rsidR="00857FC8" w:rsidRPr="007B3704">
        <w:rPr>
          <w:rFonts w:ascii="Times New Roman" w:hAnsi="Times New Roman"/>
          <w:b/>
          <w:sz w:val="24"/>
          <w:szCs w:val="24"/>
        </w:rPr>
        <w:t xml:space="preserve"> </w:t>
      </w:r>
      <w:r w:rsidR="0063142E" w:rsidRPr="007B3704">
        <w:rPr>
          <w:rFonts w:ascii="Times New Roman" w:hAnsi="Times New Roman"/>
          <w:b/>
          <w:sz w:val="24"/>
          <w:szCs w:val="24"/>
        </w:rPr>
        <w:t>Б1.Б.31</w:t>
      </w:r>
      <w:r w:rsidR="00AA3CE8" w:rsidRPr="007B3704">
        <w:rPr>
          <w:rFonts w:ascii="Times New Roman" w:hAnsi="Times New Roman"/>
          <w:b/>
          <w:sz w:val="24"/>
          <w:szCs w:val="24"/>
        </w:rPr>
        <w:t xml:space="preserve"> </w:t>
      </w:r>
      <w:r w:rsidR="00660EC3">
        <w:rPr>
          <w:rFonts w:ascii="Times New Roman" w:hAnsi="Times New Roman"/>
          <w:b/>
          <w:sz w:val="24"/>
          <w:szCs w:val="24"/>
        </w:rPr>
        <w:t>«</w:t>
      </w:r>
      <w:r w:rsidR="002A29AB" w:rsidRPr="007B3704">
        <w:rPr>
          <w:rFonts w:ascii="Times New Roman" w:hAnsi="Times New Roman"/>
          <w:b/>
          <w:sz w:val="24"/>
          <w:szCs w:val="24"/>
        </w:rPr>
        <w:t>Экономика и менеджмент средств массовой информации</w:t>
      </w:r>
      <w:r w:rsidR="00660EC3">
        <w:rPr>
          <w:rFonts w:ascii="Times New Roman" w:hAnsi="Times New Roman"/>
          <w:b/>
          <w:sz w:val="24"/>
          <w:szCs w:val="24"/>
        </w:rPr>
        <w:t>»</w:t>
      </w:r>
    </w:p>
    <w:p w:rsidR="00BB70FB" w:rsidRPr="007B3704" w:rsidRDefault="00BB70FB" w:rsidP="00A76E53">
      <w:pPr>
        <w:pStyle w:val="a4"/>
        <w:spacing w:after="0" w:line="240" w:lineRule="auto"/>
        <w:ind w:left="0" w:firstLine="709"/>
        <w:jc w:val="both"/>
        <w:rPr>
          <w:rFonts w:ascii="Times New Roman" w:hAnsi="Times New Roman"/>
          <w:b/>
          <w:sz w:val="24"/>
          <w:szCs w:val="24"/>
        </w:rPr>
      </w:pPr>
    </w:p>
    <w:p w:rsidR="007F4B97" w:rsidRPr="007B3704" w:rsidRDefault="007F4B97"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B3704" w:rsidRDefault="002B6C87"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66081" w:rsidRPr="007B3704">
        <w:rPr>
          <w:b/>
          <w:sz w:val="24"/>
          <w:szCs w:val="24"/>
        </w:rPr>
        <w:t>42.03.02 Журналистика</w:t>
      </w:r>
      <w:r w:rsidR="00D66081" w:rsidRPr="007B3704">
        <w:rPr>
          <w:sz w:val="24"/>
          <w:szCs w:val="24"/>
        </w:rPr>
        <w:t xml:space="preserve"> (уровень бакалавриата), утвержденного Приказом Минобрнауки России от 07.08.2014 </w:t>
      </w:r>
      <w:r w:rsidR="00B558B4">
        <w:rPr>
          <w:sz w:val="24"/>
          <w:szCs w:val="24"/>
        </w:rPr>
        <w:t>№</w:t>
      </w:r>
      <w:r w:rsidR="00D66081" w:rsidRPr="007B3704">
        <w:rPr>
          <w:sz w:val="24"/>
          <w:szCs w:val="24"/>
        </w:rPr>
        <w:t xml:space="preserve"> 951 (зарегистрирован в Минюсте России 25.08.2014 </w:t>
      </w:r>
      <w:r w:rsidR="00B558B4">
        <w:rPr>
          <w:sz w:val="24"/>
          <w:szCs w:val="24"/>
        </w:rPr>
        <w:t xml:space="preserve">№ </w:t>
      </w:r>
      <w:r w:rsidR="00D66081" w:rsidRPr="007B3704">
        <w:rPr>
          <w:sz w:val="24"/>
          <w:szCs w:val="24"/>
        </w:rPr>
        <w:t>33777)</w:t>
      </w:r>
      <w:r w:rsidRPr="007B3704">
        <w:rPr>
          <w:rFonts w:eastAsia="Calibri"/>
          <w:sz w:val="24"/>
          <w:szCs w:val="24"/>
          <w:lang w:eastAsia="en-US"/>
        </w:rPr>
        <w:t>, при разработке основной профессиональной образовательной программы (</w:t>
      </w:r>
      <w:r w:rsidRPr="007B3704">
        <w:rPr>
          <w:rFonts w:eastAsia="Calibri"/>
          <w:i/>
          <w:sz w:val="24"/>
          <w:szCs w:val="24"/>
          <w:lang w:eastAsia="en-US"/>
        </w:rPr>
        <w:t>далее - ОПОП</w:t>
      </w:r>
      <w:r w:rsidRPr="007B3704">
        <w:rPr>
          <w:rFonts w:eastAsia="Calibri"/>
          <w:sz w:val="24"/>
          <w:szCs w:val="24"/>
          <w:lang w:eastAsia="en-US"/>
        </w:rPr>
        <w:t xml:space="preserve">) </w:t>
      </w:r>
      <w:r w:rsidR="0033546E" w:rsidRPr="007B3704">
        <w:rPr>
          <w:rFonts w:eastAsia="Calibri"/>
          <w:sz w:val="24"/>
          <w:szCs w:val="24"/>
          <w:lang w:eastAsia="en-US"/>
        </w:rPr>
        <w:t>бакалавриата определены возможности Академии в формировании компетенций выпускников.</w:t>
      </w:r>
    </w:p>
    <w:p w:rsidR="00BB6C9A" w:rsidRPr="007B3704" w:rsidRDefault="0033546E"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ab/>
      </w:r>
    </w:p>
    <w:p w:rsidR="007F4B97" w:rsidRPr="007B3704" w:rsidRDefault="0033546E"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 xml:space="preserve">Процесс изучения дисциплины </w:t>
      </w:r>
      <w:r w:rsidR="00660EC3">
        <w:rPr>
          <w:rFonts w:eastAsia="Calibri"/>
          <w:sz w:val="24"/>
          <w:szCs w:val="24"/>
          <w:lang w:eastAsia="en-US"/>
        </w:rPr>
        <w:t>«</w:t>
      </w:r>
      <w:r w:rsidR="002A29AB" w:rsidRPr="006B3D23">
        <w:rPr>
          <w:rFonts w:eastAsia="Calibri"/>
          <w:b/>
          <w:sz w:val="24"/>
          <w:szCs w:val="24"/>
          <w:lang w:eastAsia="en-US"/>
        </w:rPr>
        <w:t>Экономика и менеджмент средств массовой информации</w:t>
      </w:r>
      <w:r w:rsidR="00660EC3">
        <w:rPr>
          <w:rFonts w:eastAsia="Calibri"/>
          <w:sz w:val="24"/>
          <w:szCs w:val="24"/>
          <w:lang w:eastAsia="en-US"/>
        </w:rPr>
        <w:t>»</w:t>
      </w:r>
      <w:r w:rsidR="00BB6C9A" w:rsidRPr="007B3704">
        <w:rPr>
          <w:rFonts w:eastAsia="Calibri"/>
          <w:sz w:val="24"/>
          <w:szCs w:val="24"/>
          <w:lang w:eastAsia="en-US"/>
        </w:rPr>
        <w:t xml:space="preserve"> </w:t>
      </w:r>
      <w:r w:rsidRPr="007B3704">
        <w:rPr>
          <w:rFonts w:eastAsia="Calibri"/>
          <w:sz w:val="24"/>
          <w:szCs w:val="24"/>
          <w:lang w:eastAsia="en-US"/>
        </w:rPr>
        <w:t xml:space="preserve">направлен на формирование следующих компетенций: </w:t>
      </w:r>
      <w:r w:rsidR="002B6C87" w:rsidRPr="007B3704">
        <w:rPr>
          <w:rFonts w:eastAsia="Calibri"/>
          <w:sz w:val="24"/>
          <w:szCs w:val="24"/>
          <w:lang w:eastAsia="en-US"/>
        </w:rPr>
        <w:t xml:space="preserve"> </w:t>
      </w:r>
    </w:p>
    <w:p w:rsidR="00793F01" w:rsidRPr="007B37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B3704" w:rsidTr="004A184C">
        <w:tc>
          <w:tcPr>
            <w:tcW w:w="2802" w:type="dxa"/>
            <w:vAlign w:val="center"/>
          </w:tcPr>
          <w:p w:rsidR="00A76E53"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Результаты освоения ОПОП (содержание</w:t>
            </w:r>
          </w:p>
          <w:p w:rsidR="00793F01"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компетенции)</w:t>
            </w:r>
          </w:p>
        </w:tc>
        <w:tc>
          <w:tcPr>
            <w:tcW w:w="1565" w:type="dxa"/>
            <w:vAlign w:val="center"/>
          </w:tcPr>
          <w:p w:rsidR="00A76E53"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Код</w:t>
            </w:r>
          </w:p>
          <w:p w:rsidR="00793F01"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компетенции</w:t>
            </w:r>
          </w:p>
        </w:tc>
        <w:tc>
          <w:tcPr>
            <w:tcW w:w="5204" w:type="dxa"/>
            <w:vAlign w:val="center"/>
          </w:tcPr>
          <w:p w:rsidR="00A76E53" w:rsidRPr="007B3704" w:rsidRDefault="00793F01"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 xml:space="preserve">Перечень планируемых результатов </w:t>
            </w:r>
          </w:p>
          <w:p w:rsidR="00793F01" w:rsidRPr="007B3704" w:rsidRDefault="00793F01"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обучения по дисциплине</w:t>
            </w:r>
          </w:p>
        </w:tc>
      </w:tr>
      <w:tr w:rsidR="006B3D23" w:rsidRPr="007B3704" w:rsidTr="004A184C">
        <w:tc>
          <w:tcPr>
            <w:tcW w:w="2802" w:type="dxa"/>
            <w:vAlign w:val="center"/>
          </w:tcPr>
          <w:p w:rsidR="006B3D23" w:rsidRPr="005E2806" w:rsidRDefault="00B558B4" w:rsidP="004A184C">
            <w:pPr>
              <w:tabs>
                <w:tab w:val="left" w:pos="708"/>
              </w:tabs>
              <w:ind w:right="215"/>
              <w:jc w:val="center"/>
              <w:rPr>
                <w:rFonts w:eastAsia="Calibri"/>
                <w:sz w:val="24"/>
                <w:szCs w:val="24"/>
                <w:lang w:eastAsia="en-US"/>
              </w:rPr>
            </w:pPr>
            <w:r>
              <w:rPr>
                <w:rFonts w:eastAsia="Calibri"/>
                <w:sz w:val="24"/>
                <w:szCs w:val="24"/>
                <w:lang w:eastAsia="en-US"/>
              </w:rPr>
              <w:t>с</w:t>
            </w:r>
            <w:r w:rsidR="004A184C">
              <w:rPr>
                <w:rFonts w:eastAsia="Calibri"/>
                <w:sz w:val="24"/>
                <w:szCs w:val="24"/>
                <w:lang w:eastAsia="en-US"/>
              </w:rPr>
              <w:t>пособность</w:t>
            </w:r>
            <w:r>
              <w:rPr>
                <w:rFonts w:eastAsia="Calibri"/>
                <w:sz w:val="24"/>
                <w:szCs w:val="24"/>
                <w:lang w:eastAsia="en-US"/>
              </w:rPr>
              <w:t>ю</w:t>
            </w:r>
            <w:r w:rsidR="006B3D23" w:rsidRPr="005E2806">
              <w:rPr>
                <w:rFonts w:eastAsia="Calibri"/>
                <w:sz w:val="24"/>
                <w:szCs w:val="24"/>
                <w:lang w:eastAsia="en-US"/>
              </w:rPr>
              <w:t xml:space="preserve"> использовать основы экономических знаний в различных сферах жизнедеятельности</w:t>
            </w:r>
          </w:p>
        </w:tc>
        <w:tc>
          <w:tcPr>
            <w:tcW w:w="1565" w:type="dxa"/>
            <w:vAlign w:val="center"/>
          </w:tcPr>
          <w:p w:rsidR="006B3D23" w:rsidRPr="005E2806" w:rsidRDefault="006B3D23" w:rsidP="004A184C">
            <w:pPr>
              <w:tabs>
                <w:tab w:val="left" w:pos="708"/>
              </w:tabs>
              <w:jc w:val="center"/>
              <w:rPr>
                <w:rFonts w:eastAsia="Calibri"/>
                <w:sz w:val="24"/>
                <w:szCs w:val="24"/>
                <w:lang w:eastAsia="en-US"/>
              </w:rPr>
            </w:pPr>
            <w:r w:rsidRPr="005E2806">
              <w:rPr>
                <w:bCs/>
                <w:sz w:val="24"/>
                <w:szCs w:val="24"/>
              </w:rPr>
              <w:t>ОК-4</w:t>
            </w:r>
          </w:p>
        </w:tc>
        <w:tc>
          <w:tcPr>
            <w:tcW w:w="5204" w:type="dxa"/>
          </w:tcPr>
          <w:p w:rsidR="006B3D23" w:rsidRPr="005E2806" w:rsidRDefault="006B3D23" w:rsidP="004A184C">
            <w:pPr>
              <w:tabs>
                <w:tab w:val="left" w:pos="231"/>
                <w:tab w:val="left" w:pos="708"/>
              </w:tabs>
              <w:rPr>
                <w:rFonts w:eastAsia="Calibri"/>
                <w:i/>
                <w:sz w:val="24"/>
                <w:szCs w:val="24"/>
                <w:lang w:eastAsia="en-US"/>
              </w:rPr>
            </w:pPr>
            <w:r w:rsidRPr="005E2806">
              <w:rPr>
                <w:rFonts w:eastAsia="Calibri"/>
                <w:i/>
                <w:sz w:val="24"/>
                <w:szCs w:val="24"/>
                <w:lang w:eastAsia="en-US"/>
              </w:rPr>
              <w:t xml:space="preserve">Знать </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основные методы и подходы системного анализа, используемые при анализе </w:t>
            </w:r>
            <w:r w:rsidRPr="005E2806">
              <w:rPr>
                <w:bCs/>
                <w:sz w:val="24"/>
                <w:szCs w:val="24"/>
              </w:rPr>
              <w:t>социально-экономических проблем в журналистике;</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особенности применения системного анализа в процессе формулирования цели и постановки задач  </w:t>
            </w:r>
            <w:r w:rsidRPr="005E2806">
              <w:rPr>
                <w:bCs/>
                <w:sz w:val="24"/>
                <w:szCs w:val="24"/>
              </w:rPr>
              <w:t>социально-экономического исследования в журналистике.</w:t>
            </w:r>
          </w:p>
          <w:p w:rsidR="006B3D23" w:rsidRPr="005E2806" w:rsidRDefault="006B3D23" w:rsidP="004A184C">
            <w:pPr>
              <w:tabs>
                <w:tab w:val="left" w:pos="231"/>
                <w:tab w:val="left" w:pos="708"/>
              </w:tabs>
              <w:rPr>
                <w:rFonts w:eastAsia="Calibri"/>
                <w:i/>
                <w:sz w:val="24"/>
                <w:szCs w:val="24"/>
                <w:lang w:eastAsia="en-US"/>
              </w:rPr>
            </w:pPr>
            <w:r w:rsidRPr="005E2806">
              <w:rPr>
                <w:rFonts w:eastAsia="Calibri"/>
                <w:i/>
                <w:sz w:val="24"/>
                <w:szCs w:val="24"/>
                <w:lang w:eastAsia="en-US"/>
              </w:rPr>
              <w:t xml:space="preserve">Уметь </w:t>
            </w:r>
          </w:p>
          <w:p w:rsidR="006B3D23" w:rsidRPr="005E2806" w:rsidRDefault="006B3D23" w:rsidP="004A184C">
            <w:pPr>
              <w:widowControl/>
              <w:numPr>
                <w:ilvl w:val="0"/>
                <w:numId w:val="12"/>
              </w:numPr>
              <w:tabs>
                <w:tab w:val="left" w:pos="231"/>
                <w:tab w:val="left" w:pos="708"/>
              </w:tabs>
              <w:autoSpaceDE/>
              <w:adjustRightInd/>
              <w:ind w:left="0" w:firstLine="0"/>
              <w:rPr>
                <w:rFonts w:eastAsia="Calibri"/>
                <w:i/>
                <w:sz w:val="24"/>
                <w:szCs w:val="24"/>
                <w:lang w:eastAsia="en-US"/>
              </w:rPr>
            </w:pPr>
            <w:r w:rsidRPr="005E2806">
              <w:rPr>
                <w:sz w:val="24"/>
                <w:szCs w:val="24"/>
              </w:rPr>
              <w:t xml:space="preserve">осуществлять подбор </w:t>
            </w:r>
            <w:r w:rsidRPr="005E2806">
              <w:rPr>
                <w:rFonts w:eastAsia="Calibri"/>
                <w:sz w:val="24"/>
                <w:szCs w:val="24"/>
                <w:lang w:eastAsia="en-US"/>
              </w:rPr>
              <w:t xml:space="preserve">методов и подходов системного анализа в соответствии с целями и задачами  </w:t>
            </w:r>
            <w:r w:rsidRPr="005E2806">
              <w:rPr>
                <w:bCs/>
                <w:sz w:val="24"/>
                <w:szCs w:val="24"/>
              </w:rPr>
              <w:t>социально-экономического исследования в журналистике</w:t>
            </w:r>
            <w:r w:rsidRPr="005E2806">
              <w:rPr>
                <w:sz w:val="24"/>
                <w:szCs w:val="24"/>
              </w:rPr>
              <w:t>;</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применять методы  системного анализа в процессе формулирования цели и постановки задач  </w:t>
            </w:r>
            <w:r w:rsidRPr="005E2806">
              <w:rPr>
                <w:bCs/>
                <w:sz w:val="24"/>
                <w:szCs w:val="24"/>
              </w:rPr>
              <w:t>социально-экономического исследования в рамках проводимого исследования в журналистике.</w:t>
            </w:r>
          </w:p>
          <w:p w:rsidR="006B3D23" w:rsidRPr="005E2806" w:rsidRDefault="006B3D23" w:rsidP="004A184C">
            <w:pPr>
              <w:tabs>
                <w:tab w:val="left" w:pos="231"/>
                <w:tab w:val="left" w:pos="708"/>
              </w:tabs>
              <w:rPr>
                <w:rFonts w:eastAsia="Calibri"/>
                <w:sz w:val="24"/>
                <w:szCs w:val="24"/>
                <w:lang w:eastAsia="en-US"/>
              </w:rPr>
            </w:pPr>
            <w:r w:rsidRPr="005E2806">
              <w:rPr>
                <w:rFonts w:eastAsia="Calibri"/>
                <w:i/>
                <w:sz w:val="24"/>
                <w:szCs w:val="24"/>
                <w:lang w:eastAsia="en-US"/>
              </w:rPr>
              <w:t>Владеть</w:t>
            </w:r>
          </w:p>
          <w:p w:rsidR="006B3D23" w:rsidRPr="005E2806" w:rsidRDefault="006B3D23" w:rsidP="004A184C">
            <w:pPr>
              <w:widowControl/>
              <w:numPr>
                <w:ilvl w:val="0"/>
                <w:numId w:val="12"/>
              </w:numPr>
              <w:tabs>
                <w:tab w:val="left" w:pos="231"/>
                <w:tab w:val="left" w:pos="708"/>
              </w:tabs>
              <w:autoSpaceDE/>
              <w:adjustRightInd/>
              <w:ind w:left="0" w:firstLine="0"/>
              <w:rPr>
                <w:rFonts w:eastAsia="Calibri"/>
                <w:i/>
                <w:sz w:val="24"/>
                <w:szCs w:val="24"/>
                <w:lang w:eastAsia="en-US"/>
              </w:rPr>
            </w:pPr>
            <w:r w:rsidRPr="005E2806">
              <w:rPr>
                <w:sz w:val="24"/>
                <w:szCs w:val="24"/>
              </w:rPr>
              <w:t xml:space="preserve">навыками подбора </w:t>
            </w:r>
            <w:r w:rsidRPr="005E2806">
              <w:rPr>
                <w:rFonts w:eastAsia="Calibri"/>
                <w:sz w:val="24"/>
                <w:szCs w:val="24"/>
                <w:lang w:eastAsia="en-US"/>
              </w:rPr>
              <w:t>методов  и подходов системного анализа адекватны</w:t>
            </w:r>
            <w:r w:rsidR="004E0116">
              <w:rPr>
                <w:rFonts w:eastAsia="Calibri"/>
                <w:sz w:val="24"/>
                <w:szCs w:val="24"/>
                <w:lang w:eastAsia="en-US"/>
              </w:rPr>
              <w:t>м</w:t>
            </w:r>
            <w:r w:rsidRPr="005E2806">
              <w:rPr>
                <w:rFonts w:eastAsia="Calibri"/>
                <w:sz w:val="24"/>
                <w:szCs w:val="24"/>
                <w:lang w:eastAsia="en-US"/>
              </w:rPr>
              <w:t xml:space="preserve">  целям и задачам  </w:t>
            </w:r>
            <w:r w:rsidRPr="005E2806">
              <w:rPr>
                <w:bCs/>
                <w:sz w:val="24"/>
                <w:szCs w:val="24"/>
              </w:rPr>
              <w:lastRenderedPageBreak/>
              <w:t>социально-экономического исследования в журналистике</w:t>
            </w:r>
            <w:r w:rsidRPr="005E2806">
              <w:rPr>
                <w:sz w:val="24"/>
                <w:szCs w:val="24"/>
              </w:rPr>
              <w:t>;</w:t>
            </w:r>
          </w:p>
          <w:p w:rsidR="006B3D23" w:rsidRPr="005E2806" w:rsidRDefault="006B3D23" w:rsidP="004E0116">
            <w:pPr>
              <w:widowControl/>
              <w:numPr>
                <w:ilvl w:val="0"/>
                <w:numId w:val="12"/>
              </w:numPr>
              <w:tabs>
                <w:tab w:val="left" w:pos="231"/>
                <w:tab w:val="left" w:pos="708"/>
              </w:tabs>
              <w:autoSpaceDE/>
              <w:adjustRightInd/>
              <w:ind w:left="0" w:firstLine="0"/>
              <w:rPr>
                <w:rFonts w:eastAsia="Calibri"/>
                <w:sz w:val="24"/>
                <w:szCs w:val="24"/>
                <w:lang w:eastAsia="en-US"/>
              </w:rPr>
            </w:pPr>
            <w:r w:rsidRPr="005E2806">
              <w:rPr>
                <w:sz w:val="24"/>
                <w:szCs w:val="24"/>
              </w:rPr>
              <w:t>навыками</w:t>
            </w:r>
            <w:r w:rsidRPr="005E2806">
              <w:rPr>
                <w:rFonts w:eastAsia="Calibri"/>
                <w:sz w:val="24"/>
                <w:szCs w:val="24"/>
                <w:lang w:eastAsia="en-US"/>
              </w:rPr>
              <w:t xml:space="preserve"> применения метод</w:t>
            </w:r>
            <w:r w:rsidR="004E0116">
              <w:rPr>
                <w:rFonts w:eastAsia="Calibri"/>
                <w:sz w:val="24"/>
                <w:szCs w:val="24"/>
                <w:lang w:eastAsia="en-US"/>
              </w:rPr>
              <w:t>ов</w:t>
            </w:r>
            <w:r w:rsidRPr="005E2806">
              <w:rPr>
                <w:rFonts w:eastAsia="Calibri"/>
                <w:sz w:val="24"/>
                <w:szCs w:val="24"/>
                <w:lang w:eastAsia="en-US"/>
              </w:rPr>
              <w:t xml:space="preserve">  системного анализа в процессе формулирования цели и постановки задач  </w:t>
            </w:r>
            <w:r w:rsidRPr="005E2806">
              <w:rPr>
                <w:bCs/>
                <w:sz w:val="24"/>
                <w:szCs w:val="24"/>
              </w:rPr>
              <w:t>социально-экономического исследования в рамках проводимого исследования в журналистике</w:t>
            </w:r>
          </w:p>
        </w:tc>
      </w:tr>
      <w:tr w:rsidR="006B3D23" w:rsidRPr="007B3704" w:rsidTr="004A184C">
        <w:tc>
          <w:tcPr>
            <w:tcW w:w="2802" w:type="dxa"/>
            <w:vAlign w:val="center"/>
          </w:tcPr>
          <w:p w:rsidR="006B3D23" w:rsidRPr="005E2806" w:rsidRDefault="00B558B4" w:rsidP="004A184C">
            <w:pPr>
              <w:ind w:left="139" w:right="74"/>
              <w:jc w:val="center"/>
              <w:rPr>
                <w:sz w:val="24"/>
                <w:szCs w:val="24"/>
                <w:lang w:bidi="ru-RU"/>
              </w:rPr>
            </w:pPr>
            <w:r>
              <w:rPr>
                <w:sz w:val="24"/>
                <w:szCs w:val="24"/>
                <w:lang w:bidi="ru-RU"/>
              </w:rPr>
              <w:lastRenderedPageBreak/>
              <w:t>с</w:t>
            </w:r>
            <w:r w:rsidR="006B3D23" w:rsidRPr="005E2806">
              <w:rPr>
                <w:sz w:val="24"/>
                <w:szCs w:val="24"/>
                <w:lang w:bidi="ru-RU"/>
              </w:rPr>
              <w:t>пособность</w:t>
            </w:r>
            <w:r>
              <w:rPr>
                <w:sz w:val="24"/>
                <w:szCs w:val="24"/>
                <w:lang w:bidi="ru-RU"/>
              </w:rPr>
              <w:t>ю</w:t>
            </w:r>
            <w:r w:rsidR="006B3D23" w:rsidRPr="005E2806">
              <w:rPr>
                <w:sz w:val="24"/>
                <w:szCs w:val="24"/>
                <w:lang w:bidi="ru-RU"/>
              </w:rPr>
              <w:t xml:space="preserve">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w:t>
            </w:r>
          </w:p>
        </w:tc>
        <w:tc>
          <w:tcPr>
            <w:tcW w:w="1565" w:type="dxa"/>
            <w:vAlign w:val="center"/>
          </w:tcPr>
          <w:p w:rsidR="006B3D23" w:rsidRPr="005E2806" w:rsidRDefault="006B3D23" w:rsidP="004A184C">
            <w:pPr>
              <w:ind w:left="139" w:right="74"/>
              <w:jc w:val="center"/>
              <w:rPr>
                <w:sz w:val="24"/>
                <w:szCs w:val="24"/>
                <w:lang w:bidi="ru-RU"/>
              </w:rPr>
            </w:pPr>
            <w:r w:rsidRPr="005E2806">
              <w:rPr>
                <w:sz w:val="24"/>
                <w:szCs w:val="24"/>
                <w:lang w:bidi="ru-RU"/>
              </w:rPr>
              <w:t>ОПК-11</w:t>
            </w:r>
          </w:p>
        </w:tc>
        <w:tc>
          <w:tcPr>
            <w:tcW w:w="5204" w:type="dxa"/>
          </w:tcPr>
          <w:p w:rsidR="006B3D23" w:rsidRPr="005E2806" w:rsidRDefault="006B3D23" w:rsidP="004A184C">
            <w:pPr>
              <w:tabs>
                <w:tab w:val="left" w:pos="215"/>
              </w:tabs>
              <w:rPr>
                <w:i/>
                <w:sz w:val="24"/>
                <w:szCs w:val="24"/>
                <w:lang w:bidi="ru-RU"/>
              </w:rPr>
            </w:pPr>
            <w:r w:rsidRPr="005E2806">
              <w:rPr>
                <w:i/>
                <w:sz w:val="24"/>
                <w:szCs w:val="24"/>
                <w:lang w:bidi="ru-RU"/>
              </w:rPr>
              <w:t>Знать</w:t>
            </w:r>
          </w:p>
          <w:p w:rsidR="006B3D23" w:rsidRPr="005E2806" w:rsidRDefault="006B3D23" w:rsidP="004A184C">
            <w:pPr>
              <w:widowControl/>
              <w:numPr>
                <w:ilvl w:val="0"/>
                <w:numId w:val="14"/>
              </w:numPr>
              <w:tabs>
                <w:tab w:val="left" w:pos="215"/>
              </w:tabs>
              <w:autoSpaceDE/>
              <w:autoSpaceDN/>
              <w:ind w:left="0" w:firstLine="0"/>
              <w:rPr>
                <w:sz w:val="24"/>
                <w:szCs w:val="24"/>
                <w:lang w:bidi="ru-RU"/>
              </w:rPr>
            </w:pPr>
            <w:r w:rsidRPr="005E2806">
              <w:rPr>
                <w:sz w:val="24"/>
                <w:szCs w:val="24"/>
                <w:lang w:bidi="ru-RU"/>
              </w:rPr>
              <w:t>базовые принципы формирования организационной структуры редакционного комплекса</w:t>
            </w:r>
          </w:p>
          <w:p w:rsidR="006B3D23" w:rsidRPr="005E2806" w:rsidRDefault="006B3D23" w:rsidP="004A184C">
            <w:pPr>
              <w:widowControl/>
              <w:numPr>
                <w:ilvl w:val="0"/>
                <w:numId w:val="14"/>
              </w:numPr>
              <w:tabs>
                <w:tab w:val="left" w:pos="215"/>
              </w:tabs>
              <w:autoSpaceDE/>
              <w:autoSpaceDN/>
              <w:ind w:left="0" w:firstLine="0"/>
              <w:rPr>
                <w:sz w:val="24"/>
                <w:szCs w:val="24"/>
                <w:lang w:bidi="ru-RU"/>
              </w:rPr>
            </w:pPr>
            <w:r w:rsidRPr="005E2806">
              <w:rPr>
                <w:sz w:val="24"/>
                <w:szCs w:val="24"/>
                <w:lang w:bidi="ru-RU"/>
              </w:rPr>
              <w:t>технологию продвижения публикаций СМИ</w:t>
            </w:r>
          </w:p>
          <w:p w:rsidR="006B3D23" w:rsidRPr="005E2806" w:rsidRDefault="006B3D23" w:rsidP="004A184C">
            <w:pPr>
              <w:tabs>
                <w:tab w:val="left" w:pos="215"/>
              </w:tabs>
              <w:rPr>
                <w:i/>
                <w:sz w:val="24"/>
                <w:szCs w:val="24"/>
                <w:lang w:bidi="ru-RU"/>
              </w:rPr>
            </w:pPr>
            <w:r w:rsidRPr="005E2806">
              <w:rPr>
                <w:i/>
                <w:sz w:val="24"/>
                <w:szCs w:val="24"/>
                <w:lang w:bidi="ru-RU"/>
              </w:rPr>
              <w:t>Уметь</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учитывать в профессиональной деятельности экономические регуляторы деятельности СМИ</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формировать организационную структуру СМИ</w:t>
            </w:r>
          </w:p>
          <w:p w:rsidR="006B3D23" w:rsidRPr="005E2806" w:rsidRDefault="006B3D23" w:rsidP="004A184C">
            <w:pPr>
              <w:tabs>
                <w:tab w:val="left" w:pos="215"/>
              </w:tabs>
              <w:rPr>
                <w:i/>
                <w:sz w:val="24"/>
                <w:szCs w:val="24"/>
                <w:lang w:bidi="ru-RU"/>
              </w:rPr>
            </w:pPr>
            <w:r w:rsidRPr="005E2806">
              <w:rPr>
                <w:i/>
                <w:sz w:val="24"/>
                <w:szCs w:val="24"/>
                <w:lang w:bidi="ru-RU"/>
              </w:rPr>
              <w:t>Владеть</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основами медиа</w:t>
            </w:r>
            <w:r w:rsidR="000C1811">
              <w:rPr>
                <w:sz w:val="24"/>
                <w:szCs w:val="24"/>
                <w:lang w:bidi="ru-RU"/>
              </w:rPr>
              <w:t>-</w:t>
            </w:r>
            <w:r w:rsidRPr="005E2806">
              <w:rPr>
                <w:sz w:val="24"/>
                <w:szCs w:val="24"/>
                <w:lang w:bidi="ru-RU"/>
              </w:rPr>
              <w:t>менеджмента</w:t>
            </w:r>
          </w:p>
          <w:p w:rsidR="006B3D23"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обязанностями корреспондентского корпуса и функциями сотрудников различного должностного статуса</w:t>
            </w:r>
          </w:p>
          <w:p w:rsidR="004E0116" w:rsidRPr="005E2806" w:rsidRDefault="004E0116" w:rsidP="004E0116">
            <w:pPr>
              <w:widowControl/>
              <w:tabs>
                <w:tab w:val="left" w:pos="231"/>
                <w:tab w:val="left" w:pos="708"/>
                <w:tab w:val="left" w:pos="1134"/>
              </w:tabs>
              <w:autoSpaceDE/>
              <w:adjustRightInd/>
              <w:ind w:left="567"/>
              <w:jc w:val="both"/>
              <w:rPr>
                <w:sz w:val="24"/>
                <w:szCs w:val="24"/>
                <w:lang w:bidi="ru-RU"/>
              </w:rPr>
            </w:pPr>
          </w:p>
        </w:tc>
      </w:tr>
      <w:tr w:rsidR="006B3D23" w:rsidRPr="007B3704" w:rsidTr="004A184C">
        <w:tc>
          <w:tcPr>
            <w:tcW w:w="2802" w:type="dxa"/>
            <w:vAlign w:val="center"/>
          </w:tcPr>
          <w:p w:rsidR="006B3D23" w:rsidRPr="005E2806" w:rsidRDefault="00B558B4" w:rsidP="004A184C">
            <w:pPr>
              <w:pStyle w:val="ConsPlusNormal"/>
              <w:ind w:left="139" w:right="74"/>
              <w:jc w:val="center"/>
              <w:rPr>
                <w:rFonts w:ascii="Times New Roman" w:hAnsi="Times New Roman" w:cs="Times New Roman"/>
                <w:sz w:val="24"/>
                <w:szCs w:val="24"/>
              </w:rPr>
            </w:pPr>
            <w:r>
              <w:rPr>
                <w:rFonts w:ascii="Times New Roman" w:hAnsi="Times New Roman" w:cs="Times New Roman"/>
                <w:sz w:val="24"/>
                <w:szCs w:val="24"/>
              </w:rPr>
              <w:t>с</w:t>
            </w:r>
            <w:r w:rsidR="006B3D23" w:rsidRPr="005E2806">
              <w:rPr>
                <w:rFonts w:ascii="Times New Roman" w:hAnsi="Times New Roman" w:cs="Times New Roman"/>
                <w:sz w:val="24"/>
                <w:szCs w:val="24"/>
              </w:rPr>
              <w:t>пособность</w:t>
            </w:r>
            <w:r>
              <w:rPr>
                <w:rFonts w:ascii="Times New Roman" w:hAnsi="Times New Roman" w:cs="Times New Roman"/>
                <w:sz w:val="24"/>
                <w:szCs w:val="24"/>
              </w:rPr>
              <w:t>ю</w:t>
            </w:r>
            <w:r w:rsidR="006B3D23" w:rsidRPr="005E2806">
              <w:rPr>
                <w:rFonts w:ascii="Times New Roman" w:hAnsi="Times New Roman" w:cs="Times New Roman"/>
                <w:sz w:val="24"/>
                <w:szCs w:val="24"/>
              </w:rPr>
              <w:t xml:space="preserve"> в рамках отведенного бюджета времени создавать материалы для масс</w:t>
            </w:r>
            <w:r w:rsidR="00DA5DCD">
              <w:rPr>
                <w:rFonts w:ascii="Times New Roman" w:hAnsi="Times New Roman" w:cs="Times New Roman"/>
                <w:sz w:val="24"/>
                <w:szCs w:val="24"/>
              </w:rPr>
              <w:t>-</w:t>
            </w:r>
            <w:r w:rsidR="006B3D23" w:rsidRPr="005E2806">
              <w:rPr>
                <w:rFonts w:ascii="Times New Roman" w:hAnsi="Times New Roman" w:cs="Times New Roman"/>
                <w:sz w:val="24"/>
                <w:szCs w:val="24"/>
              </w:rPr>
              <w:t>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1565" w:type="dxa"/>
            <w:vAlign w:val="center"/>
          </w:tcPr>
          <w:p w:rsidR="006B3D23" w:rsidRPr="005E2806" w:rsidRDefault="006B3D23" w:rsidP="00660EC3">
            <w:pPr>
              <w:tabs>
                <w:tab w:val="left" w:pos="708"/>
              </w:tabs>
              <w:ind w:left="139" w:right="74"/>
              <w:jc w:val="center"/>
              <w:rPr>
                <w:rFonts w:eastAsia="Calibri"/>
                <w:sz w:val="24"/>
                <w:szCs w:val="24"/>
                <w:lang w:eastAsia="en-US"/>
              </w:rPr>
            </w:pPr>
            <w:r w:rsidRPr="005E2806">
              <w:rPr>
                <w:rFonts w:eastAsia="Calibri"/>
                <w:sz w:val="24"/>
                <w:szCs w:val="24"/>
                <w:lang w:eastAsia="en-US"/>
              </w:rPr>
              <w:t>ПК-2</w:t>
            </w:r>
          </w:p>
        </w:tc>
        <w:tc>
          <w:tcPr>
            <w:tcW w:w="5204" w:type="dxa"/>
            <w:vAlign w:val="center"/>
          </w:tcPr>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Знать</w:t>
            </w:r>
          </w:p>
          <w:p w:rsidR="006B3D23" w:rsidRPr="005E2806" w:rsidRDefault="006B3D23" w:rsidP="004A184C">
            <w:pPr>
              <w:widowControl/>
              <w:numPr>
                <w:ilvl w:val="0"/>
                <w:numId w:val="16"/>
              </w:numPr>
              <w:tabs>
                <w:tab w:val="left" w:pos="177"/>
                <w:tab w:val="left" w:pos="708"/>
              </w:tabs>
              <w:autoSpaceDE/>
              <w:adjustRightInd/>
              <w:ind w:left="0" w:firstLine="0"/>
              <w:jc w:val="both"/>
              <w:rPr>
                <w:sz w:val="24"/>
                <w:szCs w:val="24"/>
              </w:rPr>
            </w:pPr>
            <w:r w:rsidRPr="005E2806">
              <w:rPr>
                <w:sz w:val="24"/>
                <w:szCs w:val="24"/>
              </w:rPr>
              <w:t>жанры, форматы с использованием различных знаковых систем (вербальной, фото-, аудио-, видео-, графической) для размещения на различных мультимедийных платформах</w:t>
            </w:r>
          </w:p>
          <w:p w:rsidR="006B3D23" w:rsidRPr="005E2806" w:rsidRDefault="006B3D23" w:rsidP="004A184C">
            <w:pPr>
              <w:widowControl/>
              <w:numPr>
                <w:ilvl w:val="0"/>
                <w:numId w:val="16"/>
              </w:numPr>
              <w:tabs>
                <w:tab w:val="left" w:pos="177"/>
                <w:tab w:val="left" w:pos="708"/>
              </w:tabs>
              <w:autoSpaceDE/>
              <w:adjustRightInd/>
              <w:ind w:left="0" w:firstLine="0"/>
              <w:jc w:val="both"/>
              <w:rPr>
                <w:sz w:val="24"/>
                <w:szCs w:val="24"/>
              </w:rPr>
            </w:pPr>
            <w:r w:rsidRPr="005E2806">
              <w:rPr>
                <w:sz w:val="24"/>
                <w:szCs w:val="24"/>
              </w:rPr>
              <w:t>основы создания  материалов  для масс</w:t>
            </w:r>
            <w:r w:rsidR="000C1811">
              <w:rPr>
                <w:sz w:val="24"/>
                <w:szCs w:val="24"/>
              </w:rPr>
              <w:t>-</w:t>
            </w:r>
            <w:r w:rsidRPr="005E2806">
              <w:rPr>
                <w:sz w:val="24"/>
                <w:szCs w:val="24"/>
              </w:rPr>
              <w:t>медиа</w:t>
            </w:r>
          </w:p>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 xml:space="preserve">Уметь </w:t>
            </w:r>
          </w:p>
          <w:p w:rsidR="006B3D23" w:rsidRPr="005E2806" w:rsidRDefault="006B3D23" w:rsidP="004A184C">
            <w:pPr>
              <w:widowControl/>
              <w:numPr>
                <w:ilvl w:val="0"/>
                <w:numId w:val="17"/>
              </w:numPr>
              <w:tabs>
                <w:tab w:val="left" w:pos="177"/>
                <w:tab w:val="left" w:pos="708"/>
              </w:tabs>
              <w:autoSpaceDE/>
              <w:adjustRightInd/>
              <w:ind w:left="0" w:firstLine="0"/>
              <w:jc w:val="both"/>
              <w:rPr>
                <w:rFonts w:eastAsia="Calibri"/>
                <w:sz w:val="24"/>
                <w:szCs w:val="24"/>
                <w:lang w:eastAsia="en-US"/>
              </w:rPr>
            </w:pPr>
            <w:r w:rsidRPr="005E2806">
              <w:rPr>
                <w:sz w:val="24"/>
                <w:szCs w:val="24"/>
              </w:rPr>
              <w:t>создавать материалы для масс</w:t>
            </w:r>
            <w:r w:rsidR="000C1811">
              <w:rPr>
                <w:sz w:val="24"/>
                <w:szCs w:val="24"/>
              </w:rPr>
              <w:t>-</w:t>
            </w:r>
            <w:r w:rsidRPr="005E2806">
              <w:rPr>
                <w:sz w:val="24"/>
                <w:szCs w:val="24"/>
              </w:rPr>
              <w:t>медиа в определенных жанрах, форматах</w:t>
            </w:r>
          </w:p>
          <w:p w:rsidR="006B3D23" w:rsidRPr="005E2806" w:rsidRDefault="006B3D23" w:rsidP="004A184C">
            <w:pPr>
              <w:widowControl/>
              <w:numPr>
                <w:ilvl w:val="0"/>
                <w:numId w:val="17"/>
              </w:numPr>
              <w:tabs>
                <w:tab w:val="left" w:pos="177"/>
                <w:tab w:val="left" w:pos="708"/>
              </w:tabs>
              <w:autoSpaceDE/>
              <w:adjustRightInd/>
              <w:ind w:left="0" w:firstLine="0"/>
              <w:jc w:val="both"/>
              <w:rPr>
                <w:rFonts w:eastAsia="Calibri"/>
                <w:sz w:val="24"/>
                <w:szCs w:val="24"/>
                <w:lang w:eastAsia="en-US"/>
              </w:rPr>
            </w:pPr>
            <w:r w:rsidRPr="005E2806">
              <w:rPr>
                <w:sz w:val="24"/>
                <w:szCs w:val="24"/>
              </w:rPr>
              <w:t>размещать на различных мультимедийных платформах информацию</w:t>
            </w:r>
          </w:p>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 xml:space="preserve">Владеть </w:t>
            </w:r>
          </w:p>
          <w:p w:rsidR="006B3D23" w:rsidRPr="005E2806" w:rsidRDefault="006B3D23" w:rsidP="004A184C">
            <w:pPr>
              <w:widowControl/>
              <w:numPr>
                <w:ilvl w:val="0"/>
                <w:numId w:val="18"/>
              </w:numPr>
              <w:tabs>
                <w:tab w:val="left" w:pos="177"/>
                <w:tab w:val="left" w:pos="708"/>
              </w:tabs>
              <w:autoSpaceDE/>
              <w:adjustRightInd/>
              <w:ind w:left="0" w:firstLine="0"/>
              <w:jc w:val="both"/>
              <w:rPr>
                <w:sz w:val="24"/>
                <w:szCs w:val="24"/>
              </w:rPr>
            </w:pPr>
            <w:r w:rsidRPr="005E2806">
              <w:rPr>
                <w:sz w:val="24"/>
                <w:szCs w:val="24"/>
              </w:rPr>
              <w:t>навыками различных знаковых систем (вербальной, фото-, аудио-, видео-, графической) в зависимости от типа СМИ</w:t>
            </w:r>
          </w:p>
          <w:p w:rsidR="00C2280D" w:rsidRPr="005E2806" w:rsidRDefault="006B3D23" w:rsidP="00C2280D">
            <w:pPr>
              <w:widowControl/>
              <w:numPr>
                <w:ilvl w:val="0"/>
                <w:numId w:val="18"/>
              </w:numPr>
              <w:tabs>
                <w:tab w:val="left" w:pos="177"/>
                <w:tab w:val="left" w:pos="708"/>
              </w:tabs>
              <w:autoSpaceDE/>
              <w:adjustRightInd/>
              <w:ind w:left="0" w:firstLine="0"/>
              <w:jc w:val="both"/>
              <w:rPr>
                <w:sz w:val="24"/>
                <w:szCs w:val="24"/>
              </w:rPr>
            </w:pPr>
            <w:r w:rsidRPr="00C2280D">
              <w:rPr>
                <w:sz w:val="24"/>
                <w:szCs w:val="24"/>
              </w:rPr>
              <w:t>навыками размещения на различных мультимедийных платформах информации</w:t>
            </w:r>
          </w:p>
        </w:tc>
      </w:tr>
    </w:tbl>
    <w:p w:rsidR="00793F01" w:rsidRDefault="00793F01" w:rsidP="009F4070">
      <w:pPr>
        <w:widowControl/>
        <w:tabs>
          <w:tab w:val="left" w:pos="708"/>
        </w:tabs>
        <w:autoSpaceDE/>
        <w:adjustRightInd/>
        <w:jc w:val="both"/>
        <w:rPr>
          <w:rFonts w:eastAsia="Calibri"/>
          <w:sz w:val="24"/>
          <w:szCs w:val="24"/>
          <w:lang w:eastAsia="en-US"/>
        </w:rPr>
      </w:pPr>
    </w:p>
    <w:p w:rsidR="00660EC3" w:rsidRDefault="00660EC3" w:rsidP="009F4070">
      <w:pPr>
        <w:widowControl/>
        <w:tabs>
          <w:tab w:val="left" w:pos="708"/>
        </w:tabs>
        <w:autoSpaceDE/>
        <w:adjustRightInd/>
        <w:jc w:val="both"/>
        <w:rPr>
          <w:rFonts w:eastAsia="Calibri"/>
          <w:sz w:val="24"/>
          <w:szCs w:val="24"/>
          <w:lang w:eastAsia="en-US"/>
        </w:rPr>
      </w:pPr>
    </w:p>
    <w:p w:rsidR="00660EC3" w:rsidRPr="007B3704" w:rsidRDefault="00660EC3" w:rsidP="009F4070">
      <w:pPr>
        <w:widowControl/>
        <w:tabs>
          <w:tab w:val="left" w:pos="708"/>
        </w:tabs>
        <w:autoSpaceDE/>
        <w:adjustRightInd/>
        <w:jc w:val="both"/>
        <w:rPr>
          <w:rFonts w:eastAsia="Calibri"/>
          <w:sz w:val="24"/>
          <w:szCs w:val="24"/>
          <w:lang w:eastAsia="en-US"/>
        </w:rPr>
      </w:pPr>
    </w:p>
    <w:p w:rsidR="007F4B97" w:rsidRPr="007B3704" w:rsidRDefault="00C33468"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Указание места дисциплины в структуре образовательной программы</w:t>
      </w:r>
    </w:p>
    <w:p w:rsidR="00027D2C" w:rsidRPr="007B3704" w:rsidRDefault="007F4B97" w:rsidP="00A76E53">
      <w:pPr>
        <w:widowControl/>
        <w:tabs>
          <w:tab w:val="left" w:pos="708"/>
        </w:tabs>
        <w:autoSpaceDE/>
        <w:adjustRightInd/>
        <w:ind w:firstLine="709"/>
        <w:jc w:val="both"/>
        <w:rPr>
          <w:sz w:val="24"/>
          <w:szCs w:val="24"/>
        </w:rPr>
      </w:pPr>
      <w:r w:rsidRPr="007B3704">
        <w:rPr>
          <w:sz w:val="24"/>
          <w:szCs w:val="24"/>
        </w:rPr>
        <w:t xml:space="preserve">Дисциплина </w:t>
      </w:r>
      <w:r w:rsidR="0063142E" w:rsidRPr="00660EC3">
        <w:rPr>
          <w:b/>
          <w:sz w:val="24"/>
          <w:szCs w:val="24"/>
        </w:rPr>
        <w:t>Б1.Б.31</w:t>
      </w:r>
      <w:r w:rsidR="00202264" w:rsidRPr="00660EC3">
        <w:rPr>
          <w:b/>
          <w:sz w:val="24"/>
          <w:szCs w:val="24"/>
        </w:rPr>
        <w:t xml:space="preserve"> </w:t>
      </w:r>
      <w:r w:rsidR="00660EC3">
        <w:rPr>
          <w:b/>
          <w:sz w:val="24"/>
          <w:szCs w:val="24"/>
        </w:rPr>
        <w:t>«</w:t>
      </w:r>
      <w:r w:rsidR="002A29AB" w:rsidRPr="00660EC3">
        <w:rPr>
          <w:b/>
          <w:sz w:val="24"/>
          <w:szCs w:val="24"/>
        </w:rPr>
        <w:t>Экономика и менеджмент средств массовой информации</w:t>
      </w:r>
      <w:r w:rsidR="00660EC3">
        <w:rPr>
          <w:b/>
          <w:sz w:val="24"/>
          <w:szCs w:val="24"/>
        </w:rPr>
        <w:t>»</w:t>
      </w:r>
      <w:r w:rsidRPr="007B3704">
        <w:rPr>
          <w:sz w:val="24"/>
          <w:szCs w:val="24"/>
        </w:rPr>
        <w:t xml:space="preserve"> является дисциплиной </w:t>
      </w:r>
      <w:r w:rsidR="00D477D2" w:rsidRPr="007B3704">
        <w:rPr>
          <w:sz w:val="24"/>
          <w:szCs w:val="24"/>
        </w:rPr>
        <w:t>базовой</w:t>
      </w:r>
      <w:r w:rsidRPr="007B3704">
        <w:rPr>
          <w:sz w:val="24"/>
          <w:szCs w:val="24"/>
        </w:rPr>
        <w:t xml:space="preserve"> части </w:t>
      </w:r>
      <w:r w:rsidR="00027D2C" w:rsidRPr="007B3704">
        <w:rPr>
          <w:sz w:val="24"/>
          <w:szCs w:val="24"/>
        </w:rPr>
        <w:t>блока Б</w:t>
      </w:r>
      <w:r w:rsidR="007B3704">
        <w:rPr>
          <w:sz w:val="24"/>
          <w:szCs w:val="24"/>
        </w:rPr>
        <w:t>1.</w:t>
      </w:r>
    </w:p>
    <w:p w:rsidR="00027D2C" w:rsidRPr="007B37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B3704" w:rsidTr="00330957">
        <w:tc>
          <w:tcPr>
            <w:tcW w:w="1196"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Код</w:t>
            </w:r>
          </w:p>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lastRenderedPageBreak/>
              <w:t>дисцип-лины</w:t>
            </w:r>
          </w:p>
        </w:tc>
        <w:tc>
          <w:tcPr>
            <w:tcW w:w="2494"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lastRenderedPageBreak/>
              <w:t>Наименование</w:t>
            </w:r>
          </w:p>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lastRenderedPageBreak/>
              <w:t>дисциплины</w:t>
            </w:r>
          </w:p>
        </w:tc>
        <w:tc>
          <w:tcPr>
            <w:tcW w:w="4696" w:type="dxa"/>
            <w:gridSpan w:val="2"/>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lastRenderedPageBreak/>
              <w:t>Содержательно-логические связи</w:t>
            </w:r>
          </w:p>
        </w:tc>
        <w:tc>
          <w:tcPr>
            <w:tcW w:w="1185"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 xml:space="preserve">Коды </w:t>
            </w:r>
            <w:r w:rsidRPr="007B3704">
              <w:rPr>
                <w:rFonts w:eastAsia="Calibri"/>
                <w:sz w:val="24"/>
                <w:szCs w:val="24"/>
                <w:lang w:eastAsia="en-US"/>
              </w:rPr>
              <w:lastRenderedPageBreak/>
              <w:t>форми-руемых компе-тенций</w:t>
            </w:r>
          </w:p>
        </w:tc>
      </w:tr>
      <w:tr w:rsidR="00705FB5" w:rsidRPr="007B3704" w:rsidTr="00330957">
        <w:tc>
          <w:tcPr>
            <w:tcW w:w="1196"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Наименование дисциплин, практик</w:t>
            </w:r>
          </w:p>
        </w:tc>
        <w:tc>
          <w:tcPr>
            <w:tcW w:w="1185"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r>
      <w:tr w:rsidR="00705FB5" w:rsidRPr="007B3704" w:rsidTr="00330957">
        <w:tc>
          <w:tcPr>
            <w:tcW w:w="1196"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r>
      <w:tr w:rsidR="00DA3FFC" w:rsidRPr="007B3704" w:rsidTr="00330957">
        <w:tc>
          <w:tcPr>
            <w:tcW w:w="1196" w:type="dxa"/>
            <w:vAlign w:val="center"/>
          </w:tcPr>
          <w:p w:rsidR="00DA3FFC" w:rsidRPr="007B3704" w:rsidRDefault="0063142E" w:rsidP="00660EC3">
            <w:pPr>
              <w:widowControl/>
              <w:tabs>
                <w:tab w:val="left" w:pos="708"/>
              </w:tabs>
              <w:autoSpaceDE/>
              <w:adjustRightInd/>
              <w:jc w:val="center"/>
              <w:rPr>
                <w:sz w:val="24"/>
                <w:szCs w:val="24"/>
              </w:rPr>
            </w:pPr>
            <w:r w:rsidRPr="007B3704">
              <w:rPr>
                <w:sz w:val="24"/>
                <w:szCs w:val="24"/>
              </w:rPr>
              <w:t>Б1.Б.31</w:t>
            </w:r>
          </w:p>
        </w:tc>
        <w:tc>
          <w:tcPr>
            <w:tcW w:w="2494" w:type="dxa"/>
            <w:vAlign w:val="center"/>
          </w:tcPr>
          <w:p w:rsidR="00DA3FFC" w:rsidRPr="007B3704" w:rsidRDefault="0063142E" w:rsidP="00660EC3">
            <w:pPr>
              <w:widowControl/>
              <w:tabs>
                <w:tab w:val="left" w:pos="708"/>
              </w:tabs>
              <w:autoSpaceDE/>
              <w:adjustRightInd/>
              <w:jc w:val="center"/>
              <w:rPr>
                <w:sz w:val="24"/>
                <w:szCs w:val="24"/>
              </w:rPr>
            </w:pPr>
            <w:r w:rsidRPr="007B3704">
              <w:rPr>
                <w:sz w:val="24"/>
                <w:szCs w:val="24"/>
              </w:rPr>
              <w:t>Экономика и менеджмент средств массовой информации</w:t>
            </w:r>
          </w:p>
        </w:tc>
        <w:tc>
          <w:tcPr>
            <w:tcW w:w="2232" w:type="dxa"/>
            <w:vAlign w:val="center"/>
          </w:tcPr>
          <w:p w:rsidR="00F40FEC" w:rsidRPr="007B3704" w:rsidRDefault="000E7397" w:rsidP="00660EC3">
            <w:pPr>
              <w:widowControl/>
              <w:tabs>
                <w:tab w:val="left" w:pos="708"/>
              </w:tabs>
              <w:autoSpaceDE/>
              <w:adjustRightInd/>
              <w:jc w:val="center"/>
              <w:rPr>
                <w:sz w:val="24"/>
                <w:szCs w:val="24"/>
              </w:rPr>
            </w:pPr>
            <w:r w:rsidRPr="007B3704">
              <w:rPr>
                <w:rFonts w:eastAsia="Calibri"/>
                <w:sz w:val="24"/>
                <w:szCs w:val="24"/>
                <w:lang w:eastAsia="en-US"/>
              </w:rPr>
              <w:t xml:space="preserve">Успешное </w:t>
            </w:r>
            <w:r w:rsidR="007B3704">
              <w:rPr>
                <w:rFonts w:eastAsia="Calibri"/>
                <w:sz w:val="24"/>
                <w:szCs w:val="24"/>
                <w:lang w:eastAsia="en-US"/>
              </w:rPr>
              <w:t>о</w:t>
            </w:r>
            <w:r w:rsidRPr="007B3704">
              <w:rPr>
                <w:rFonts w:eastAsia="Calibri"/>
                <w:sz w:val="24"/>
                <w:szCs w:val="24"/>
                <w:lang w:eastAsia="en-US"/>
              </w:rPr>
              <w:t xml:space="preserve">своение </w:t>
            </w:r>
            <w:r w:rsidR="007B3704">
              <w:rPr>
                <w:rFonts w:eastAsia="Calibri"/>
                <w:sz w:val="24"/>
                <w:szCs w:val="24"/>
                <w:lang w:eastAsia="en-US"/>
              </w:rPr>
              <w:t>дисциплины</w:t>
            </w:r>
            <w:r w:rsidRPr="007B3704">
              <w:rPr>
                <w:sz w:val="24"/>
                <w:szCs w:val="24"/>
              </w:rPr>
              <w:t xml:space="preserve">: </w:t>
            </w:r>
            <w:r w:rsidR="00DF14B2" w:rsidRPr="007B3704">
              <w:rPr>
                <w:sz w:val="24"/>
                <w:szCs w:val="24"/>
              </w:rPr>
              <w:t>Экономика</w:t>
            </w:r>
          </w:p>
        </w:tc>
        <w:tc>
          <w:tcPr>
            <w:tcW w:w="2464" w:type="dxa"/>
            <w:vAlign w:val="center"/>
          </w:tcPr>
          <w:p w:rsidR="002B6C87" w:rsidRPr="007B3704" w:rsidRDefault="00DF14B2" w:rsidP="00660EC3">
            <w:pPr>
              <w:widowControl/>
              <w:tabs>
                <w:tab w:val="left" w:pos="708"/>
              </w:tabs>
              <w:autoSpaceDE/>
              <w:adjustRightInd/>
              <w:jc w:val="center"/>
              <w:rPr>
                <w:sz w:val="24"/>
                <w:szCs w:val="24"/>
              </w:rPr>
            </w:pPr>
            <w:r w:rsidRPr="007B3704">
              <w:rPr>
                <w:sz w:val="24"/>
                <w:szCs w:val="24"/>
              </w:rPr>
              <w:t>Производственная практика (преддипломная практика)</w:t>
            </w:r>
          </w:p>
        </w:tc>
        <w:tc>
          <w:tcPr>
            <w:tcW w:w="1185" w:type="dxa"/>
            <w:vAlign w:val="center"/>
          </w:tcPr>
          <w:p w:rsidR="007229FF" w:rsidRPr="007B3704" w:rsidRDefault="00DF14B2" w:rsidP="00660EC3">
            <w:pPr>
              <w:widowControl/>
              <w:tabs>
                <w:tab w:val="left" w:pos="708"/>
              </w:tabs>
              <w:autoSpaceDE/>
              <w:adjustRightInd/>
              <w:jc w:val="center"/>
              <w:rPr>
                <w:sz w:val="24"/>
                <w:szCs w:val="24"/>
              </w:rPr>
            </w:pPr>
            <w:r w:rsidRPr="007B3704">
              <w:rPr>
                <w:sz w:val="24"/>
                <w:szCs w:val="24"/>
              </w:rPr>
              <w:t>ОК-4; ОПК-11; ПК-2</w:t>
            </w:r>
          </w:p>
        </w:tc>
      </w:tr>
    </w:tbl>
    <w:p w:rsidR="00D02EB8" w:rsidRPr="007B3704" w:rsidRDefault="00D02EB8" w:rsidP="00A76E53">
      <w:pPr>
        <w:widowControl/>
        <w:autoSpaceDE/>
        <w:autoSpaceDN/>
        <w:adjustRightInd/>
        <w:contextualSpacing/>
        <w:jc w:val="both"/>
        <w:rPr>
          <w:rFonts w:eastAsia="Calibri"/>
          <w:b/>
          <w:spacing w:val="4"/>
          <w:sz w:val="24"/>
          <w:szCs w:val="24"/>
          <w:lang w:eastAsia="en-US"/>
        </w:rPr>
      </w:pPr>
    </w:p>
    <w:p w:rsidR="007F4B97" w:rsidRPr="007B3704" w:rsidRDefault="007F4B97" w:rsidP="00A76E53">
      <w:pPr>
        <w:widowControl/>
        <w:autoSpaceDE/>
        <w:autoSpaceDN/>
        <w:adjustRightInd/>
        <w:ind w:firstLine="709"/>
        <w:contextualSpacing/>
        <w:jc w:val="both"/>
        <w:rPr>
          <w:rFonts w:eastAsia="Calibri"/>
          <w:b/>
          <w:spacing w:val="4"/>
          <w:sz w:val="24"/>
          <w:szCs w:val="24"/>
          <w:lang w:eastAsia="en-US"/>
        </w:rPr>
      </w:pPr>
      <w:r w:rsidRPr="007B3704">
        <w:rPr>
          <w:rFonts w:eastAsia="Calibri"/>
          <w:b/>
          <w:spacing w:val="4"/>
          <w:sz w:val="24"/>
          <w:szCs w:val="24"/>
          <w:lang w:eastAsia="en-US"/>
        </w:rPr>
        <w:t xml:space="preserve">4. </w:t>
      </w:r>
      <w:r w:rsidR="00BB6C9A" w:rsidRPr="007B37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B3704" w:rsidRDefault="007F4B97" w:rsidP="00A76E53">
      <w:pPr>
        <w:ind w:firstLine="709"/>
        <w:jc w:val="both"/>
        <w:rPr>
          <w:sz w:val="24"/>
          <w:szCs w:val="24"/>
        </w:rPr>
      </w:pPr>
    </w:p>
    <w:p w:rsidR="00BB6C9A" w:rsidRPr="007B3704" w:rsidRDefault="00BB6C9A" w:rsidP="00A76E53">
      <w:pPr>
        <w:widowControl/>
        <w:autoSpaceDE/>
        <w:autoSpaceDN/>
        <w:adjustRightInd/>
        <w:ind w:firstLine="709"/>
        <w:jc w:val="both"/>
        <w:rPr>
          <w:rFonts w:eastAsia="Calibri"/>
          <w:sz w:val="24"/>
          <w:szCs w:val="24"/>
          <w:lang w:eastAsia="en-US"/>
        </w:rPr>
      </w:pPr>
      <w:r w:rsidRPr="007B3704">
        <w:rPr>
          <w:rFonts w:eastAsia="Calibri"/>
          <w:sz w:val="24"/>
          <w:szCs w:val="24"/>
          <w:lang w:eastAsia="en-US"/>
        </w:rPr>
        <w:t xml:space="preserve">Объем учебной дисциплины – </w:t>
      </w:r>
      <w:r w:rsidR="00A500CF" w:rsidRPr="007B3704">
        <w:rPr>
          <w:rFonts w:eastAsia="Calibri"/>
          <w:sz w:val="24"/>
          <w:szCs w:val="24"/>
          <w:lang w:eastAsia="en-US"/>
        </w:rPr>
        <w:t>3</w:t>
      </w:r>
      <w:r w:rsidRPr="007B3704">
        <w:rPr>
          <w:rFonts w:eastAsia="Calibri"/>
          <w:sz w:val="24"/>
          <w:szCs w:val="24"/>
          <w:lang w:eastAsia="en-US"/>
        </w:rPr>
        <w:t xml:space="preserve"> зачетны</w:t>
      </w:r>
      <w:r w:rsidR="00660EC3">
        <w:rPr>
          <w:rFonts w:eastAsia="Calibri"/>
          <w:sz w:val="24"/>
          <w:szCs w:val="24"/>
          <w:lang w:eastAsia="en-US"/>
        </w:rPr>
        <w:t>е</w:t>
      </w:r>
      <w:r w:rsidRPr="007B3704">
        <w:rPr>
          <w:rFonts w:eastAsia="Calibri"/>
          <w:sz w:val="24"/>
          <w:szCs w:val="24"/>
          <w:lang w:eastAsia="en-US"/>
        </w:rPr>
        <w:t xml:space="preserve"> единиц</w:t>
      </w:r>
      <w:r w:rsidR="00691ACE">
        <w:rPr>
          <w:rFonts w:eastAsia="Calibri"/>
          <w:sz w:val="24"/>
          <w:szCs w:val="24"/>
          <w:lang w:eastAsia="en-US"/>
        </w:rPr>
        <w:t>ы</w:t>
      </w:r>
      <w:r w:rsidRPr="007B3704">
        <w:rPr>
          <w:rFonts w:eastAsia="Calibri"/>
          <w:sz w:val="24"/>
          <w:szCs w:val="24"/>
          <w:lang w:eastAsia="en-US"/>
        </w:rPr>
        <w:t xml:space="preserve"> – </w:t>
      </w:r>
      <w:r w:rsidR="00A500CF" w:rsidRPr="007B3704">
        <w:rPr>
          <w:rFonts w:eastAsia="Calibri"/>
          <w:sz w:val="24"/>
          <w:szCs w:val="24"/>
          <w:lang w:eastAsia="en-US"/>
        </w:rPr>
        <w:t>10</w:t>
      </w:r>
      <w:r w:rsidR="002111FA" w:rsidRPr="007B3704">
        <w:rPr>
          <w:rFonts w:eastAsia="Calibri"/>
          <w:sz w:val="24"/>
          <w:szCs w:val="24"/>
          <w:lang w:eastAsia="en-US"/>
        </w:rPr>
        <w:t>8</w:t>
      </w:r>
      <w:r w:rsidRPr="007B3704">
        <w:rPr>
          <w:rFonts w:eastAsia="Calibri"/>
          <w:sz w:val="24"/>
          <w:szCs w:val="24"/>
          <w:lang w:eastAsia="en-US"/>
        </w:rPr>
        <w:t xml:space="preserve"> академических часов</w:t>
      </w:r>
      <w:r w:rsidR="00660EC3">
        <w:rPr>
          <w:rFonts w:eastAsia="Calibri"/>
          <w:sz w:val="24"/>
          <w:szCs w:val="24"/>
          <w:lang w:eastAsia="en-US"/>
        </w:rPr>
        <w:t>.</w:t>
      </w:r>
    </w:p>
    <w:p w:rsidR="00A32A5F" w:rsidRPr="007B3704" w:rsidRDefault="00FB05DD" w:rsidP="00A76E53">
      <w:pPr>
        <w:widowControl/>
        <w:autoSpaceDE/>
        <w:autoSpaceDN/>
        <w:adjustRightInd/>
        <w:ind w:firstLine="709"/>
        <w:jc w:val="both"/>
        <w:rPr>
          <w:rFonts w:eastAsia="Calibri"/>
          <w:sz w:val="24"/>
          <w:szCs w:val="24"/>
          <w:lang w:eastAsia="en-US"/>
        </w:rPr>
      </w:pPr>
      <w:r w:rsidRPr="007B3704">
        <w:rPr>
          <w:rFonts w:eastAsia="Calibri"/>
          <w:sz w:val="24"/>
          <w:szCs w:val="24"/>
          <w:lang w:eastAsia="en-US"/>
        </w:rPr>
        <w:t>Из них</w:t>
      </w:r>
      <w:r w:rsidRPr="007B370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B3704" w:rsidTr="00330957">
        <w:tc>
          <w:tcPr>
            <w:tcW w:w="4365" w:type="dxa"/>
          </w:tcPr>
          <w:p w:rsidR="00A32A5F" w:rsidRPr="007B37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Очная форма обучения</w:t>
            </w:r>
          </w:p>
        </w:tc>
        <w:tc>
          <w:tcPr>
            <w:tcW w:w="2517" w:type="dxa"/>
            <w:vAlign w:val="center"/>
          </w:tcPr>
          <w:p w:rsidR="00A76E53"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 xml:space="preserve">Заочная форма </w:t>
            </w:r>
          </w:p>
          <w:p w:rsidR="00A32A5F"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обучения</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sz w:val="24"/>
                <w:szCs w:val="24"/>
                <w:lang w:eastAsia="en-US"/>
              </w:rPr>
            </w:pPr>
            <w:r w:rsidRPr="007B3704">
              <w:rPr>
                <w:rFonts w:eastAsia="Calibri"/>
                <w:sz w:val="24"/>
                <w:szCs w:val="24"/>
                <w:lang w:eastAsia="en-US"/>
              </w:rPr>
              <w:t>Контактная работа</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36</w:t>
            </w:r>
          </w:p>
        </w:tc>
        <w:tc>
          <w:tcPr>
            <w:tcW w:w="2517" w:type="dxa"/>
            <w:shd w:val="clear" w:color="auto" w:fill="auto"/>
            <w:vAlign w:val="center"/>
          </w:tcPr>
          <w:p w:rsidR="00A32A5F" w:rsidRPr="007B3704" w:rsidRDefault="0063102E" w:rsidP="00330957">
            <w:pPr>
              <w:widowControl/>
              <w:autoSpaceDE/>
              <w:autoSpaceDN/>
              <w:adjustRightInd/>
              <w:jc w:val="center"/>
              <w:rPr>
                <w:rFonts w:eastAsia="Calibri"/>
                <w:sz w:val="24"/>
                <w:szCs w:val="24"/>
                <w:lang w:eastAsia="en-US"/>
              </w:rPr>
            </w:pPr>
            <w:r w:rsidRPr="007B3704">
              <w:rPr>
                <w:rFonts w:eastAsia="Calibri"/>
                <w:sz w:val="24"/>
                <w:szCs w:val="24"/>
                <w:lang w:eastAsia="en-US"/>
              </w:rPr>
              <w:t>10</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Лекций</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18</w:t>
            </w:r>
          </w:p>
        </w:tc>
        <w:tc>
          <w:tcPr>
            <w:tcW w:w="2517" w:type="dxa"/>
            <w:shd w:val="clear" w:color="auto" w:fill="auto"/>
            <w:vAlign w:val="center"/>
          </w:tcPr>
          <w:p w:rsidR="00A32A5F" w:rsidRPr="007B3704" w:rsidRDefault="002111FA" w:rsidP="00330957">
            <w:pPr>
              <w:widowControl/>
              <w:autoSpaceDE/>
              <w:autoSpaceDN/>
              <w:adjustRightInd/>
              <w:jc w:val="center"/>
              <w:rPr>
                <w:rFonts w:eastAsia="Calibri"/>
                <w:sz w:val="24"/>
                <w:szCs w:val="24"/>
                <w:lang w:eastAsia="en-US"/>
              </w:rPr>
            </w:pPr>
            <w:r w:rsidRPr="007B3704">
              <w:rPr>
                <w:rFonts w:eastAsia="Calibri"/>
                <w:sz w:val="24"/>
                <w:szCs w:val="24"/>
                <w:lang w:eastAsia="en-US"/>
              </w:rPr>
              <w:t>4</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Лабораторных работ</w:t>
            </w:r>
          </w:p>
        </w:tc>
        <w:tc>
          <w:tcPr>
            <w:tcW w:w="2693" w:type="dxa"/>
            <w:vAlign w:val="center"/>
          </w:tcPr>
          <w:p w:rsidR="00A32A5F" w:rsidRPr="007B3704" w:rsidRDefault="00240A81"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c>
          <w:tcPr>
            <w:tcW w:w="2517" w:type="dxa"/>
            <w:shd w:val="clear" w:color="auto" w:fill="auto"/>
            <w:vAlign w:val="center"/>
          </w:tcPr>
          <w:p w:rsidR="00A32A5F" w:rsidRPr="007B3704" w:rsidRDefault="0047633A"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Практических занятий</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18</w:t>
            </w:r>
          </w:p>
        </w:tc>
        <w:tc>
          <w:tcPr>
            <w:tcW w:w="2517" w:type="dxa"/>
            <w:shd w:val="clear" w:color="auto" w:fill="auto"/>
            <w:vAlign w:val="center"/>
          </w:tcPr>
          <w:p w:rsidR="00A32A5F" w:rsidRPr="007B3704" w:rsidRDefault="0063102E" w:rsidP="00330957">
            <w:pPr>
              <w:widowControl/>
              <w:autoSpaceDE/>
              <w:autoSpaceDN/>
              <w:adjustRightInd/>
              <w:jc w:val="center"/>
              <w:rPr>
                <w:rFonts w:eastAsia="Calibri"/>
                <w:sz w:val="24"/>
                <w:szCs w:val="24"/>
                <w:lang w:eastAsia="en-US"/>
              </w:rPr>
            </w:pPr>
            <w:r w:rsidRPr="007B3704">
              <w:rPr>
                <w:rFonts w:eastAsia="Calibri"/>
                <w:sz w:val="24"/>
                <w:szCs w:val="24"/>
                <w:lang w:eastAsia="en-US"/>
              </w:rPr>
              <w:t>6</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sz w:val="24"/>
                <w:szCs w:val="24"/>
                <w:lang w:eastAsia="en-US"/>
              </w:rPr>
            </w:pPr>
            <w:r w:rsidRPr="007B3704">
              <w:rPr>
                <w:rFonts w:eastAsia="Calibri"/>
                <w:sz w:val="24"/>
                <w:szCs w:val="24"/>
                <w:lang w:eastAsia="en-US"/>
              </w:rPr>
              <w:t>Самостоятельная работа обучающихся</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72</w:t>
            </w:r>
          </w:p>
        </w:tc>
        <w:tc>
          <w:tcPr>
            <w:tcW w:w="2517" w:type="dxa"/>
            <w:shd w:val="clear" w:color="auto" w:fill="auto"/>
            <w:vAlign w:val="center"/>
          </w:tcPr>
          <w:p w:rsidR="00A32A5F"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9</w:t>
            </w:r>
            <w:r w:rsidR="0063102E" w:rsidRPr="007B3704">
              <w:rPr>
                <w:rFonts w:eastAsia="Calibri"/>
                <w:sz w:val="24"/>
                <w:szCs w:val="24"/>
                <w:lang w:eastAsia="en-US"/>
              </w:rPr>
              <w:t>4</w:t>
            </w:r>
          </w:p>
        </w:tc>
      </w:tr>
      <w:tr w:rsidR="0047633A" w:rsidRPr="007B3704" w:rsidTr="0063102E">
        <w:tc>
          <w:tcPr>
            <w:tcW w:w="4365" w:type="dxa"/>
          </w:tcPr>
          <w:p w:rsidR="0047633A" w:rsidRPr="007B3704" w:rsidRDefault="0047633A" w:rsidP="00330957">
            <w:pPr>
              <w:widowControl/>
              <w:autoSpaceDE/>
              <w:autoSpaceDN/>
              <w:adjustRightInd/>
              <w:jc w:val="both"/>
              <w:rPr>
                <w:rFonts w:eastAsia="Calibri"/>
                <w:sz w:val="24"/>
                <w:szCs w:val="24"/>
                <w:lang w:eastAsia="en-US"/>
              </w:rPr>
            </w:pPr>
            <w:r w:rsidRPr="007B3704">
              <w:rPr>
                <w:rFonts w:eastAsia="Calibri"/>
                <w:sz w:val="24"/>
                <w:szCs w:val="24"/>
                <w:lang w:eastAsia="en-US"/>
              </w:rPr>
              <w:t>Контроль</w:t>
            </w:r>
          </w:p>
        </w:tc>
        <w:tc>
          <w:tcPr>
            <w:tcW w:w="2693" w:type="dxa"/>
            <w:vAlign w:val="center"/>
          </w:tcPr>
          <w:p w:rsidR="0047633A"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c>
          <w:tcPr>
            <w:tcW w:w="2517" w:type="dxa"/>
            <w:shd w:val="clear" w:color="auto" w:fill="auto"/>
            <w:vAlign w:val="center"/>
          </w:tcPr>
          <w:p w:rsidR="0047633A"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4</w:t>
            </w:r>
          </w:p>
        </w:tc>
      </w:tr>
      <w:tr w:rsidR="00EB18A6" w:rsidRPr="007B3704" w:rsidTr="0063102E">
        <w:tc>
          <w:tcPr>
            <w:tcW w:w="4365" w:type="dxa"/>
            <w:vAlign w:val="center"/>
          </w:tcPr>
          <w:p w:rsidR="00A32A5F" w:rsidRPr="007B3704" w:rsidRDefault="00A32A5F" w:rsidP="00330957">
            <w:pPr>
              <w:widowControl/>
              <w:autoSpaceDE/>
              <w:autoSpaceDN/>
              <w:adjustRightInd/>
              <w:rPr>
                <w:rFonts w:eastAsia="Calibri"/>
                <w:sz w:val="24"/>
                <w:szCs w:val="24"/>
                <w:lang w:eastAsia="en-US"/>
              </w:rPr>
            </w:pPr>
            <w:r w:rsidRPr="007B3704">
              <w:rPr>
                <w:rFonts w:eastAsia="Calibri"/>
                <w:sz w:val="24"/>
                <w:szCs w:val="24"/>
                <w:lang w:eastAsia="en-US"/>
              </w:rPr>
              <w:t>Формы промежуточной аттестации</w:t>
            </w:r>
          </w:p>
        </w:tc>
        <w:tc>
          <w:tcPr>
            <w:tcW w:w="2693" w:type="dxa"/>
            <w:vAlign w:val="center"/>
          </w:tcPr>
          <w:p w:rsidR="00A32A5F" w:rsidRPr="007B3704" w:rsidRDefault="00A500CF" w:rsidP="00EB18A6">
            <w:pPr>
              <w:widowControl/>
              <w:autoSpaceDE/>
              <w:autoSpaceDN/>
              <w:adjustRightInd/>
              <w:jc w:val="center"/>
              <w:rPr>
                <w:rFonts w:eastAsia="Calibri"/>
                <w:sz w:val="24"/>
                <w:szCs w:val="24"/>
                <w:lang w:eastAsia="en-US"/>
              </w:rPr>
            </w:pPr>
            <w:r w:rsidRPr="007B3704">
              <w:rPr>
                <w:rFonts w:eastAsia="Calibri"/>
                <w:sz w:val="24"/>
                <w:szCs w:val="24"/>
                <w:lang w:eastAsia="en-US"/>
              </w:rPr>
              <w:t>зачет</w:t>
            </w:r>
            <w:r w:rsidR="00783D3E" w:rsidRPr="007B3704">
              <w:rPr>
                <w:rFonts w:eastAsia="Calibri"/>
                <w:sz w:val="24"/>
                <w:szCs w:val="24"/>
                <w:lang w:eastAsia="en-US"/>
              </w:rPr>
              <w:t xml:space="preserve"> в </w:t>
            </w:r>
            <w:r w:rsidRPr="007B3704">
              <w:rPr>
                <w:rFonts w:eastAsia="Calibri"/>
                <w:sz w:val="24"/>
                <w:szCs w:val="24"/>
                <w:lang w:eastAsia="en-US"/>
              </w:rPr>
              <w:t>7</w:t>
            </w:r>
            <w:r w:rsidR="00783D3E" w:rsidRPr="007B3704">
              <w:rPr>
                <w:rFonts w:eastAsia="Calibri"/>
                <w:sz w:val="24"/>
                <w:szCs w:val="24"/>
                <w:lang w:eastAsia="en-US"/>
              </w:rPr>
              <w:t xml:space="preserve"> семестре</w:t>
            </w:r>
          </w:p>
        </w:tc>
        <w:tc>
          <w:tcPr>
            <w:tcW w:w="2517" w:type="dxa"/>
            <w:shd w:val="clear" w:color="auto" w:fill="auto"/>
            <w:vAlign w:val="center"/>
          </w:tcPr>
          <w:p w:rsidR="00A32A5F" w:rsidRPr="007B3704" w:rsidRDefault="00BF55FB" w:rsidP="00EB18A6">
            <w:pPr>
              <w:widowControl/>
              <w:autoSpaceDE/>
              <w:autoSpaceDN/>
              <w:adjustRightInd/>
              <w:jc w:val="center"/>
              <w:rPr>
                <w:rFonts w:eastAsia="Calibri"/>
                <w:sz w:val="24"/>
                <w:szCs w:val="24"/>
                <w:lang w:eastAsia="en-US"/>
              </w:rPr>
            </w:pPr>
            <w:r w:rsidRPr="007B3704">
              <w:rPr>
                <w:rFonts w:eastAsia="Calibri"/>
                <w:sz w:val="24"/>
                <w:szCs w:val="24"/>
                <w:lang w:eastAsia="en-US"/>
              </w:rPr>
              <w:t>зачет в 7 семестре</w:t>
            </w:r>
          </w:p>
        </w:tc>
      </w:tr>
    </w:tbl>
    <w:p w:rsidR="00A32A5F" w:rsidRPr="007B3704" w:rsidRDefault="00A32A5F" w:rsidP="00A76E53">
      <w:pPr>
        <w:widowControl/>
        <w:autoSpaceDE/>
        <w:autoSpaceDN/>
        <w:adjustRightInd/>
        <w:ind w:firstLine="709"/>
        <w:jc w:val="both"/>
        <w:rPr>
          <w:rFonts w:eastAsia="Calibri"/>
          <w:sz w:val="24"/>
          <w:szCs w:val="24"/>
          <w:lang w:eastAsia="en-US"/>
        </w:rPr>
      </w:pPr>
    </w:p>
    <w:p w:rsidR="007F4B97" w:rsidRPr="007B3704" w:rsidRDefault="0047572F" w:rsidP="00A76E53">
      <w:pPr>
        <w:keepNext/>
        <w:ind w:firstLine="709"/>
        <w:jc w:val="both"/>
        <w:rPr>
          <w:rFonts w:eastAsia="Calibri"/>
          <w:b/>
          <w:sz w:val="24"/>
          <w:szCs w:val="24"/>
        </w:rPr>
      </w:pPr>
      <w:r w:rsidRPr="007B3704">
        <w:rPr>
          <w:b/>
          <w:sz w:val="24"/>
          <w:szCs w:val="24"/>
        </w:rPr>
        <w:t xml:space="preserve">5. </w:t>
      </w:r>
      <w:r w:rsidR="0047633A" w:rsidRPr="007B37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B3704" w:rsidRDefault="007F4B97" w:rsidP="00A76E53">
      <w:pPr>
        <w:keepNext/>
        <w:ind w:firstLine="709"/>
        <w:contextualSpacing/>
        <w:jc w:val="both"/>
        <w:rPr>
          <w:rFonts w:eastAsia="Calibri"/>
          <w:b/>
          <w:sz w:val="24"/>
          <w:szCs w:val="24"/>
        </w:rPr>
      </w:pPr>
    </w:p>
    <w:p w:rsidR="00114770" w:rsidRPr="007B3704" w:rsidRDefault="00114770" w:rsidP="00A76E53">
      <w:pPr>
        <w:tabs>
          <w:tab w:val="left" w:pos="900"/>
        </w:tabs>
        <w:ind w:firstLine="709"/>
        <w:jc w:val="both"/>
        <w:rPr>
          <w:b/>
          <w:sz w:val="24"/>
          <w:szCs w:val="24"/>
        </w:rPr>
      </w:pPr>
      <w:r w:rsidRPr="007B3704">
        <w:rPr>
          <w:b/>
          <w:sz w:val="24"/>
          <w:szCs w:val="24"/>
        </w:rPr>
        <w:t>5.1. Тематический план для очной формы обучения</w:t>
      </w:r>
    </w:p>
    <w:p w:rsidR="0062061C" w:rsidRPr="007B3704" w:rsidRDefault="0062061C" w:rsidP="00A76E5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6058"/>
        <w:gridCol w:w="919"/>
        <w:gridCol w:w="58"/>
        <w:gridCol w:w="738"/>
        <w:gridCol w:w="738"/>
        <w:gridCol w:w="738"/>
        <w:gridCol w:w="738"/>
        <w:gridCol w:w="847"/>
      </w:tblGrid>
      <w:tr w:rsidR="00243324" w:rsidRPr="007B3704"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7B3704" w:rsidRDefault="00243324" w:rsidP="00243324">
            <w:pPr>
              <w:rPr>
                <w:bCs/>
              </w:rPr>
            </w:pPr>
            <w:r w:rsidRPr="007B3704">
              <w:rPr>
                <w:b/>
                <w:bCs/>
                <w:sz w:val="22"/>
                <w:szCs w:val="22"/>
              </w:rPr>
              <w:t xml:space="preserve">Семестр </w:t>
            </w:r>
            <w:r w:rsidR="00A41002" w:rsidRPr="007B3704">
              <w:rPr>
                <w:b/>
                <w:bCs/>
                <w:sz w:val="22"/>
                <w:szCs w:val="22"/>
              </w:rPr>
              <w:t>7</w:t>
            </w:r>
          </w:p>
        </w:tc>
      </w:tr>
      <w:tr w:rsidR="006A6578" w:rsidRPr="007B3704"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7B3704" w:rsidRDefault="006A6578" w:rsidP="00705914">
            <w:pPr>
              <w:jc w:val="both"/>
            </w:pPr>
            <w:r w:rsidRPr="007B3704">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 </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Лек</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Лаб</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Пр</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СРС</w:t>
            </w:r>
          </w:p>
        </w:tc>
        <w:tc>
          <w:tcPr>
            <w:tcW w:w="847"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rPr>
                <w:bCs/>
              </w:rPr>
            </w:pPr>
            <w:r w:rsidRPr="007B3704">
              <w:rPr>
                <w:bCs/>
              </w:rPr>
              <w:t>Всего</w:t>
            </w:r>
          </w:p>
        </w:tc>
      </w:tr>
      <w:tr w:rsidR="006A6578" w:rsidRPr="007B3704" w:rsidTr="002111FA">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pPr>
            <w:r w:rsidRPr="007B3704">
              <w:rPr>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A6578" w:rsidRPr="007B3704" w:rsidRDefault="00A41002" w:rsidP="00705914">
            <w:pPr>
              <w:jc w:val="center"/>
            </w:pPr>
            <w:r w:rsidRPr="007B3704">
              <w:t>2</w:t>
            </w:r>
          </w:p>
        </w:tc>
        <w:tc>
          <w:tcPr>
            <w:tcW w:w="738" w:type="dxa"/>
            <w:tcBorders>
              <w:top w:val="nil"/>
              <w:left w:val="nil"/>
              <w:bottom w:val="single" w:sz="8" w:space="0" w:color="auto"/>
              <w:right w:val="single" w:sz="8" w:space="0" w:color="auto"/>
            </w:tcBorders>
            <w:vAlign w:val="center"/>
          </w:tcPr>
          <w:p w:rsidR="006A6578" w:rsidRPr="007B3704"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7B3704" w:rsidRDefault="00A41002" w:rsidP="00705914">
            <w:pPr>
              <w:jc w:val="center"/>
            </w:pPr>
            <w:r w:rsidRPr="007B3704">
              <w:t>2</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16</w:t>
            </w:r>
          </w:p>
        </w:tc>
        <w:tc>
          <w:tcPr>
            <w:tcW w:w="847" w:type="dxa"/>
            <w:tcBorders>
              <w:top w:val="nil"/>
              <w:left w:val="nil"/>
              <w:bottom w:val="single" w:sz="8" w:space="0" w:color="auto"/>
              <w:right w:val="single" w:sz="8" w:space="0" w:color="auto"/>
            </w:tcBorders>
            <w:vAlign w:val="center"/>
          </w:tcPr>
          <w:p w:rsidR="006A6578" w:rsidRPr="007B3704" w:rsidRDefault="0062061C" w:rsidP="00705914">
            <w:pPr>
              <w:jc w:val="center"/>
              <w:rPr>
                <w:bCs/>
              </w:rPr>
            </w:pPr>
            <w:r w:rsidRPr="007B3704">
              <w:rPr>
                <w:bCs/>
              </w:rPr>
              <w:t>20</w:t>
            </w:r>
          </w:p>
        </w:tc>
      </w:tr>
      <w:tr w:rsidR="006A6578" w:rsidRPr="007B3704" w:rsidTr="002111FA">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B3704" w:rsidRDefault="006A6578" w:rsidP="00705914">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7B3704"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bCs/>
                <w:i/>
                <w:iCs/>
              </w:rPr>
            </w:pPr>
          </w:p>
        </w:tc>
      </w:tr>
      <w:tr w:rsidR="006A6578" w:rsidRPr="007B3704" w:rsidTr="002111FA">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0F381A" w:rsidRPr="007B3704" w:rsidRDefault="000F381A" w:rsidP="0062061C">
            <w:pPr>
              <w:rPr>
                <w:sz w:val="22"/>
                <w:szCs w:val="22"/>
              </w:rPr>
            </w:pPr>
            <w:r w:rsidRPr="007B3704">
              <w:rPr>
                <w:sz w:val="22"/>
                <w:szCs w:val="22"/>
              </w:rPr>
              <w:t xml:space="preserve">Тема № 2. </w:t>
            </w:r>
            <w:r w:rsidR="0062061C" w:rsidRPr="007B3704">
              <w:rPr>
                <w:sz w:val="24"/>
                <w:szCs w:val="24"/>
              </w:rPr>
              <w:t>СМИ в современной структуре экономики</w:t>
            </w:r>
          </w:p>
          <w:p w:rsidR="006A6578" w:rsidRPr="007B3704" w:rsidRDefault="006A6578" w:rsidP="006A6578">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4</w:t>
            </w:r>
          </w:p>
        </w:tc>
        <w:tc>
          <w:tcPr>
            <w:tcW w:w="738" w:type="dxa"/>
            <w:tcBorders>
              <w:top w:val="nil"/>
              <w:left w:val="nil"/>
              <w:bottom w:val="single" w:sz="8" w:space="0" w:color="auto"/>
              <w:right w:val="single" w:sz="8" w:space="0" w:color="auto"/>
            </w:tcBorders>
            <w:vAlign w:val="center"/>
          </w:tcPr>
          <w:p w:rsidR="006A6578" w:rsidRPr="007B3704"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4</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14</w:t>
            </w:r>
          </w:p>
        </w:tc>
        <w:tc>
          <w:tcPr>
            <w:tcW w:w="847" w:type="dxa"/>
            <w:tcBorders>
              <w:top w:val="nil"/>
              <w:left w:val="nil"/>
              <w:bottom w:val="single" w:sz="8" w:space="0" w:color="auto"/>
              <w:right w:val="single" w:sz="8" w:space="0" w:color="auto"/>
            </w:tcBorders>
            <w:vAlign w:val="center"/>
          </w:tcPr>
          <w:p w:rsidR="006A6578" w:rsidRPr="007B3704" w:rsidRDefault="0062061C" w:rsidP="00705914">
            <w:pPr>
              <w:jc w:val="center"/>
              <w:rPr>
                <w:bCs/>
              </w:rPr>
            </w:pPr>
            <w:r w:rsidRPr="007B3704">
              <w:rPr>
                <w:bCs/>
              </w:rPr>
              <w:t>22</w:t>
            </w:r>
          </w:p>
        </w:tc>
      </w:tr>
      <w:tr w:rsidR="006A6578" w:rsidRPr="007B3704" w:rsidTr="002111FA">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B3704" w:rsidRDefault="006A6578" w:rsidP="00705914">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7B3704"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bCs/>
                <w:i/>
                <w:iCs/>
              </w:rPr>
            </w:pPr>
          </w:p>
        </w:tc>
      </w:tr>
      <w:tr w:rsidR="00A41002" w:rsidRPr="007B3704" w:rsidTr="003A46F2">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A41002" w:rsidRPr="007B3704" w:rsidRDefault="00A41002" w:rsidP="0062061C">
            <w:pPr>
              <w:rPr>
                <w:sz w:val="22"/>
                <w:szCs w:val="22"/>
              </w:rPr>
            </w:pPr>
            <w:r w:rsidRPr="007B3704">
              <w:rPr>
                <w:sz w:val="22"/>
                <w:szCs w:val="22"/>
              </w:rPr>
              <w:t xml:space="preserve">Тема № 3. </w:t>
            </w:r>
            <w:r w:rsidR="0062061C" w:rsidRPr="007B3704">
              <w:rPr>
                <w:sz w:val="24"/>
                <w:szCs w:val="24"/>
              </w:rPr>
              <w:t>Структура и экономика медиасистемы</w:t>
            </w:r>
          </w:p>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465A4D" w:rsidP="00A41002">
            <w:pPr>
              <w:jc w:val="center"/>
              <w:rPr>
                <w:bCs/>
              </w:rPr>
            </w:pPr>
            <w:r w:rsidRPr="007B3704">
              <w:rPr>
                <w:bCs/>
              </w:rPr>
              <w:t>2</w:t>
            </w:r>
            <w:r w:rsidR="0062061C" w:rsidRPr="007B3704">
              <w:rPr>
                <w:bCs/>
              </w:rPr>
              <w:t>2</w:t>
            </w:r>
          </w:p>
        </w:tc>
      </w:tr>
      <w:tr w:rsidR="00A41002" w:rsidRPr="007B3704" w:rsidTr="003A46F2">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A41002" w:rsidRPr="007B3704" w:rsidTr="003A46F2">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A41002" w:rsidRPr="007B3704" w:rsidRDefault="00A41002" w:rsidP="0062061C">
            <w:pPr>
              <w:rPr>
                <w:sz w:val="22"/>
                <w:szCs w:val="22"/>
              </w:rPr>
            </w:pPr>
            <w:r w:rsidRPr="007B3704">
              <w:rPr>
                <w:sz w:val="22"/>
                <w:szCs w:val="22"/>
              </w:rPr>
              <w:t xml:space="preserve">Тема № 4. </w:t>
            </w:r>
            <w:r w:rsidR="0062061C" w:rsidRPr="007B3704">
              <w:rPr>
                <w:sz w:val="24"/>
                <w:szCs w:val="24"/>
              </w:rPr>
              <w:t>Экономические аспекты печатных СМИ</w:t>
            </w: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62061C" w:rsidP="00A41002">
            <w:pPr>
              <w:jc w:val="center"/>
              <w:rPr>
                <w:bCs/>
              </w:rPr>
            </w:pPr>
            <w:r w:rsidRPr="007B3704">
              <w:rPr>
                <w:bCs/>
              </w:rPr>
              <w:t>22</w:t>
            </w:r>
          </w:p>
        </w:tc>
      </w:tr>
      <w:tr w:rsidR="00A41002" w:rsidRPr="007B3704" w:rsidTr="003A46F2">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A41002" w:rsidRPr="007B3704" w:rsidTr="003A46F2">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2061C" w:rsidRPr="007B3704" w:rsidRDefault="00A41002" w:rsidP="0062061C">
            <w:pPr>
              <w:rPr>
                <w:sz w:val="24"/>
                <w:szCs w:val="24"/>
              </w:rPr>
            </w:pPr>
            <w:r w:rsidRPr="007B3704">
              <w:rPr>
                <w:sz w:val="22"/>
                <w:szCs w:val="22"/>
              </w:rPr>
              <w:t xml:space="preserve">Тема № 5. </w:t>
            </w:r>
            <w:r w:rsidR="0062061C" w:rsidRPr="007B3704">
              <w:rPr>
                <w:sz w:val="24"/>
                <w:szCs w:val="24"/>
              </w:rPr>
              <w:t>Экономические аспекты электронных СМИ</w:t>
            </w:r>
          </w:p>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62061C" w:rsidP="00A41002">
            <w:pPr>
              <w:jc w:val="center"/>
              <w:rPr>
                <w:bCs/>
              </w:rPr>
            </w:pPr>
            <w:r w:rsidRPr="007B3704">
              <w:rPr>
                <w:bCs/>
              </w:rPr>
              <w:t>22</w:t>
            </w:r>
          </w:p>
        </w:tc>
      </w:tr>
      <w:tr w:rsidR="00A41002" w:rsidRPr="007B3704" w:rsidTr="00A41002">
        <w:trPr>
          <w:trHeight w:val="810"/>
          <w:jc w:val="center"/>
        </w:trPr>
        <w:tc>
          <w:tcPr>
            <w:tcW w:w="6058" w:type="dxa"/>
            <w:vMerge/>
            <w:tcBorders>
              <w:top w:val="nil"/>
              <w:left w:val="single" w:sz="8" w:space="0" w:color="auto"/>
              <w:bottom w:val="single" w:sz="4" w:space="0" w:color="auto"/>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F434FF" w:rsidRPr="007B3704" w:rsidTr="00F434FF">
        <w:trPr>
          <w:trHeight w:val="397"/>
          <w:jc w:val="center"/>
        </w:trPr>
        <w:tc>
          <w:tcPr>
            <w:tcW w:w="6058"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7B3704" w:rsidRDefault="00F434FF" w:rsidP="00F434FF">
            <w:pPr>
              <w:jc w:val="center"/>
            </w:pPr>
            <w:r w:rsidRPr="007B3704">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F434FF" w:rsidRPr="007B3704" w:rsidRDefault="00F434FF" w:rsidP="00F434FF">
            <w:pPr>
              <w:jc w:val="center"/>
            </w:pPr>
            <w:r w:rsidRPr="007B3704">
              <w:t>Всего часов</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18</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0</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18</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72</w:t>
            </w:r>
          </w:p>
        </w:tc>
        <w:tc>
          <w:tcPr>
            <w:tcW w:w="847" w:type="dxa"/>
            <w:tcBorders>
              <w:top w:val="nil"/>
              <w:left w:val="nil"/>
              <w:bottom w:val="single" w:sz="8" w:space="0" w:color="auto"/>
              <w:right w:val="single" w:sz="8" w:space="0" w:color="auto"/>
            </w:tcBorders>
            <w:vAlign w:val="center"/>
            <w:hideMark/>
          </w:tcPr>
          <w:p w:rsidR="00F434FF" w:rsidRPr="007B3704" w:rsidRDefault="00F434FF" w:rsidP="00F434FF">
            <w:pPr>
              <w:jc w:val="center"/>
              <w:rPr>
                <w:bCs/>
              </w:rPr>
            </w:pPr>
            <w:r w:rsidRPr="007B3704">
              <w:rPr>
                <w:bCs/>
              </w:rPr>
              <w:t>108</w:t>
            </w:r>
          </w:p>
        </w:tc>
      </w:tr>
      <w:tr w:rsidR="00F434FF" w:rsidRPr="007B3704" w:rsidTr="00243324">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F434FF" w:rsidRPr="007B3704" w:rsidRDefault="00F434FF" w:rsidP="00F434F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F434FF" w:rsidRPr="007B3704" w:rsidRDefault="00F434FF" w:rsidP="00F434FF">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4</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0</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4</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F434FF" w:rsidRPr="007B3704" w:rsidRDefault="00B76F06" w:rsidP="00F434FF">
            <w:pPr>
              <w:jc w:val="center"/>
              <w:rPr>
                <w:bCs/>
                <w:i/>
                <w:iCs/>
              </w:rPr>
            </w:pPr>
            <w:r w:rsidRPr="007B3704">
              <w:rPr>
                <w:bCs/>
                <w:i/>
                <w:iCs/>
              </w:rPr>
              <w:t>8</w:t>
            </w:r>
          </w:p>
        </w:tc>
      </w:tr>
      <w:tr w:rsidR="00F434FF" w:rsidRPr="007B3704" w:rsidTr="00EC7B67">
        <w:trPr>
          <w:trHeight w:val="501"/>
          <w:jc w:val="center"/>
        </w:trPr>
        <w:tc>
          <w:tcPr>
            <w:tcW w:w="6058" w:type="dxa"/>
            <w:tcBorders>
              <w:top w:val="nil"/>
              <w:left w:val="single" w:sz="8" w:space="0" w:color="auto"/>
              <w:bottom w:val="single" w:sz="8" w:space="0" w:color="auto"/>
              <w:right w:val="single" w:sz="8" w:space="0" w:color="auto"/>
            </w:tcBorders>
            <w:vAlign w:val="center"/>
            <w:hideMark/>
          </w:tcPr>
          <w:p w:rsidR="00F434FF" w:rsidRPr="007B3704" w:rsidRDefault="00F434FF" w:rsidP="00F434FF">
            <w:pPr>
              <w:jc w:val="center"/>
            </w:pPr>
            <w:r w:rsidRPr="007B3704">
              <w:t>Контроль (зачет)</w:t>
            </w:r>
          </w:p>
        </w:tc>
        <w:tc>
          <w:tcPr>
            <w:tcW w:w="919"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96" w:type="dxa"/>
            <w:gridSpan w:val="2"/>
            <w:tcBorders>
              <w:top w:val="single" w:sz="8" w:space="0" w:color="auto"/>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pPr>
            <w:r w:rsidRPr="007B3704">
              <w:t> </w:t>
            </w:r>
          </w:p>
        </w:tc>
        <w:tc>
          <w:tcPr>
            <w:tcW w:w="847" w:type="dxa"/>
            <w:tcBorders>
              <w:top w:val="nil"/>
              <w:left w:val="nil"/>
              <w:bottom w:val="single" w:sz="8" w:space="0" w:color="auto"/>
              <w:right w:val="single" w:sz="8" w:space="0" w:color="auto"/>
            </w:tcBorders>
            <w:vAlign w:val="center"/>
            <w:hideMark/>
          </w:tcPr>
          <w:p w:rsidR="00F434FF" w:rsidRPr="007B3704" w:rsidRDefault="00F434FF" w:rsidP="00F434FF">
            <w:pPr>
              <w:jc w:val="center"/>
              <w:rPr>
                <w:bCs/>
              </w:rPr>
            </w:pPr>
          </w:p>
        </w:tc>
      </w:tr>
      <w:tr w:rsidR="00F434FF" w:rsidRPr="007B3704" w:rsidTr="00F434FF">
        <w:trPr>
          <w:trHeight w:val="409"/>
          <w:jc w:val="center"/>
        </w:trPr>
        <w:tc>
          <w:tcPr>
            <w:tcW w:w="6058" w:type="dxa"/>
            <w:tcBorders>
              <w:top w:val="nil"/>
              <w:left w:val="single" w:sz="8" w:space="0" w:color="auto"/>
              <w:bottom w:val="single" w:sz="8" w:space="0" w:color="auto"/>
              <w:right w:val="single" w:sz="8" w:space="0" w:color="auto"/>
            </w:tcBorders>
            <w:vAlign w:val="center"/>
            <w:hideMark/>
          </w:tcPr>
          <w:p w:rsidR="00F434FF" w:rsidRPr="007B3704" w:rsidRDefault="00F434FF" w:rsidP="00F434FF">
            <w:pPr>
              <w:jc w:val="center"/>
            </w:pPr>
            <w:r w:rsidRPr="007B3704">
              <w:t>Итого с 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bCs/>
                <w:i/>
                <w:iCs/>
              </w:rPr>
            </w:pPr>
            <w:r w:rsidRPr="007B3704">
              <w:rPr>
                <w:bCs/>
                <w:i/>
                <w:iCs/>
              </w:rPr>
              <w:t>108</w:t>
            </w:r>
          </w:p>
        </w:tc>
      </w:tr>
    </w:tbl>
    <w:p w:rsidR="00DA489D" w:rsidRPr="007B3704" w:rsidRDefault="00DA489D" w:rsidP="00DA489D">
      <w:pPr>
        <w:tabs>
          <w:tab w:val="left" w:pos="900"/>
        </w:tabs>
        <w:jc w:val="both"/>
        <w:rPr>
          <w:b/>
          <w:sz w:val="24"/>
          <w:szCs w:val="24"/>
        </w:rPr>
      </w:pPr>
    </w:p>
    <w:p w:rsidR="007F4B97" w:rsidRPr="007B3704" w:rsidRDefault="00114770" w:rsidP="00A76E53">
      <w:pPr>
        <w:tabs>
          <w:tab w:val="left" w:pos="900"/>
        </w:tabs>
        <w:ind w:firstLine="709"/>
        <w:jc w:val="both"/>
        <w:rPr>
          <w:b/>
          <w:sz w:val="24"/>
          <w:szCs w:val="24"/>
        </w:rPr>
      </w:pPr>
      <w:r w:rsidRPr="007B3704">
        <w:rPr>
          <w:b/>
          <w:sz w:val="24"/>
          <w:szCs w:val="24"/>
        </w:rPr>
        <w:t xml:space="preserve">5.2. </w:t>
      </w:r>
      <w:r w:rsidR="007F4B97" w:rsidRPr="007B3704">
        <w:rPr>
          <w:b/>
          <w:sz w:val="24"/>
          <w:szCs w:val="24"/>
        </w:rPr>
        <w:t xml:space="preserve">Тематический план для </w:t>
      </w:r>
      <w:r w:rsidR="00586FAD" w:rsidRPr="007B3704">
        <w:rPr>
          <w:b/>
          <w:sz w:val="24"/>
          <w:szCs w:val="24"/>
        </w:rPr>
        <w:t>за</w:t>
      </w:r>
      <w:r w:rsidR="007F4B97" w:rsidRPr="007B3704">
        <w:rPr>
          <w:b/>
          <w:sz w:val="24"/>
          <w:szCs w:val="24"/>
        </w:rPr>
        <w:t>очной формы обучения</w:t>
      </w:r>
    </w:p>
    <w:p w:rsidR="00243324" w:rsidRPr="007B3704" w:rsidRDefault="00243324" w:rsidP="00A76E5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63102E" w:rsidRPr="007B3704" w:rsidTr="00E83D5E">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63102E" w:rsidRPr="007B3704" w:rsidRDefault="0063102E" w:rsidP="00E83D5E">
            <w:pPr>
              <w:rPr>
                <w:bCs/>
              </w:rPr>
            </w:pPr>
            <w:r w:rsidRPr="007B3704">
              <w:rPr>
                <w:b/>
                <w:bCs/>
                <w:sz w:val="22"/>
                <w:szCs w:val="22"/>
              </w:rPr>
              <w:t>Семестр 7</w:t>
            </w:r>
          </w:p>
        </w:tc>
      </w:tr>
      <w:tr w:rsidR="0063102E" w:rsidRPr="007B3704" w:rsidTr="00E83D5E">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3102E" w:rsidRPr="007B3704" w:rsidRDefault="0063102E" w:rsidP="00E83D5E">
            <w:pPr>
              <w:jc w:val="both"/>
            </w:pPr>
            <w:r w:rsidRPr="007B3704">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 </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Лек</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Лаб</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Пр</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СРС</w:t>
            </w:r>
          </w:p>
        </w:tc>
        <w:tc>
          <w:tcPr>
            <w:tcW w:w="847"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rPr>
                <w:bCs/>
              </w:rPr>
            </w:pPr>
            <w:r w:rsidRPr="007B3704">
              <w:rPr>
                <w:bCs/>
              </w:rPr>
              <w:t>Всего</w:t>
            </w:r>
          </w:p>
        </w:tc>
      </w:tr>
      <w:tr w:rsidR="0063102E" w:rsidRPr="007B3704" w:rsidTr="00E83D5E">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pPr>
            <w:r w:rsidRPr="007B3704">
              <w:rPr>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20</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22</w:t>
            </w:r>
          </w:p>
        </w:tc>
      </w:tr>
      <w:tr w:rsidR="0063102E" w:rsidRPr="007B3704" w:rsidTr="00E83D5E">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2. </w:t>
            </w:r>
            <w:r w:rsidRPr="007B3704">
              <w:rPr>
                <w:sz w:val="24"/>
                <w:szCs w:val="24"/>
              </w:rPr>
              <w:t>СМИ в современной структуре экономики</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3. </w:t>
            </w:r>
            <w:r w:rsidRPr="007B3704">
              <w:rPr>
                <w:sz w:val="24"/>
                <w:szCs w:val="24"/>
              </w:rPr>
              <w:t>Структура и экономика медиасистемы</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4. </w:t>
            </w:r>
            <w:r w:rsidRPr="007B3704">
              <w:rPr>
                <w:sz w:val="24"/>
                <w:szCs w:val="24"/>
              </w:rPr>
              <w:t>Экономические аспекты печатных СМИ</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4"/>
                <w:szCs w:val="24"/>
              </w:rPr>
            </w:pPr>
            <w:r w:rsidRPr="007B3704">
              <w:rPr>
                <w:sz w:val="22"/>
                <w:szCs w:val="22"/>
              </w:rPr>
              <w:t xml:space="preserve">Тема № 5. </w:t>
            </w:r>
            <w:r w:rsidRPr="007B3704">
              <w:rPr>
                <w:sz w:val="24"/>
                <w:szCs w:val="24"/>
              </w:rPr>
              <w:t>Экономические аспекты электронных СМИ</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20</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22</w:t>
            </w:r>
          </w:p>
        </w:tc>
      </w:tr>
      <w:tr w:rsidR="0063102E" w:rsidRPr="007B3704" w:rsidTr="00E83D5E">
        <w:trPr>
          <w:trHeight w:val="810"/>
          <w:jc w:val="center"/>
        </w:trPr>
        <w:tc>
          <w:tcPr>
            <w:tcW w:w="6058" w:type="dxa"/>
            <w:vMerge/>
            <w:tcBorders>
              <w:top w:val="nil"/>
              <w:left w:val="single" w:sz="8" w:space="0" w:color="auto"/>
              <w:bottom w:val="single" w:sz="4" w:space="0" w:color="auto"/>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397"/>
          <w:jc w:val="center"/>
        </w:trPr>
        <w:tc>
          <w:tcPr>
            <w:tcW w:w="6058" w:type="dxa"/>
            <w:vMerge w:val="restart"/>
            <w:tcBorders>
              <w:top w:val="single" w:sz="4" w:space="0" w:color="auto"/>
              <w:left w:val="single" w:sz="8" w:space="0" w:color="auto"/>
              <w:bottom w:val="single" w:sz="8" w:space="0" w:color="000000"/>
              <w:right w:val="single" w:sz="8" w:space="0" w:color="auto"/>
            </w:tcBorders>
            <w:vAlign w:val="center"/>
            <w:hideMark/>
          </w:tcPr>
          <w:p w:rsidR="0063102E" w:rsidRPr="007B3704" w:rsidRDefault="0063102E" w:rsidP="00E83D5E">
            <w:pPr>
              <w:jc w:val="center"/>
            </w:pPr>
            <w:r w:rsidRPr="007B3704">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4</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6</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94</w:t>
            </w:r>
          </w:p>
        </w:tc>
        <w:tc>
          <w:tcPr>
            <w:tcW w:w="847" w:type="dxa"/>
            <w:tcBorders>
              <w:top w:val="nil"/>
              <w:left w:val="nil"/>
              <w:bottom w:val="single" w:sz="8" w:space="0" w:color="auto"/>
              <w:right w:val="single" w:sz="8" w:space="0" w:color="auto"/>
            </w:tcBorders>
            <w:vAlign w:val="center"/>
            <w:hideMark/>
          </w:tcPr>
          <w:p w:rsidR="0063102E" w:rsidRPr="007B3704" w:rsidRDefault="0063102E" w:rsidP="00E83D5E">
            <w:pPr>
              <w:jc w:val="center"/>
              <w:rPr>
                <w:bCs/>
              </w:rPr>
            </w:pPr>
            <w:r w:rsidRPr="007B3704">
              <w:rPr>
                <w:bCs/>
              </w:rPr>
              <w:t>104</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EC7B67"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EC7B67"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bCs/>
                <w:i/>
                <w:iCs/>
              </w:rPr>
            </w:pPr>
            <w:r w:rsidRPr="007B3704">
              <w:rPr>
                <w:bCs/>
                <w:i/>
                <w:iCs/>
              </w:rPr>
              <w:t>4</w:t>
            </w:r>
          </w:p>
        </w:tc>
      </w:tr>
      <w:tr w:rsidR="0063102E" w:rsidRPr="007B3704" w:rsidTr="00E83D5E">
        <w:trPr>
          <w:trHeight w:val="501"/>
          <w:jc w:val="center"/>
        </w:trPr>
        <w:tc>
          <w:tcPr>
            <w:tcW w:w="6058" w:type="dxa"/>
            <w:tcBorders>
              <w:top w:val="nil"/>
              <w:left w:val="single" w:sz="8" w:space="0" w:color="auto"/>
              <w:bottom w:val="single" w:sz="8" w:space="0" w:color="auto"/>
              <w:right w:val="single" w:sz="8" w:space="0" w:color="auto"/>
            </w:tcBorders>
            <w:vAlign w:val="center"/>
            <w:hideMark/>
          </w:tcPr>
          <w:p w:rsidR="0063102E" w:rsidRPr="007B3704" w:rsidRDefault="0063102E" w:rsidP="00E83D5E">
            <w:pPr>
              <w:jc w:val="center"/>
            </w:pPr>
            <w:r w:rsidRPr="007B3704">
              <w:lastRenderedPageBreak/>
              <w:t>Контроль (зачет)</w:t>
            </w:r>
          </w:p>
        </w:tc>
        <w:tc>
          <w:tcPr>
            <w:tcW w:w="499"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pPr>
            <w:r w:rsidRPr="007B3704">
              <w:t> </w:t>
            </w:r>
          </w:p>
        </w:tc>
        <w:tc>
          <w:tcPr>
            <w:tcW w:w="847" w:type="dxa"/>
            <w:tcBorders>
              <w:top w:val="nil"/>
              <w:left w:val="nil"/>
              <w:bottom w:val="single" w:sz="8" w:space="0" w:color="auto"/>
              <w:right w:val="single" w:sz="8" w:space="0" w:color="auto"/>
            </w:tcBorders>
            <w:vAlign w:val="center"/>
            <w:hideMark/>
          </w:tcPr>
          <w:p w:rsidR="0063102E" w:rsidRPr="007B3704" w:rsidRDefault="00EC7B67" w:rsidP="00E83D5E">
            <w:pPr>
              <w:jc w:val="center"/>
              <w:rPr>
                <w:bCs/>
              </w:rPr>
            </w:pPr>
            <w:r w:rsidRPr="007B3704">
              <w:rPr>
                <w:bCs/>
              </w:rPr>
              <w:t>4</w:t>
            </w:r>
          </w:p>
        </w:tc>
      </w:tr>
      <w:tr w:rsidR="0063102E" w:rsidRPr="007B3704" w:rsidTr="00E83D5E">
        <w:trPr>
          <w:trHeight w:val="409"/>
          <w:jc w:val="center"/>
        </w:trPr>
        <w:tc>
          <w:tcPr>
            <w:tcW w:w="6058" w:type="dxa"/>
            <w:tcBorders>
              <w:top w:val="nil"/>
              <w:left w:val="single" w:sz="8" w:space="0" w:color="auto"/>
              <w:bottom w:val="single" w:sz="8" w:space="0" w:color="auto"/>
              <w:right w:val="single" w:sz="8" w:space="0" w:color="auto"/>
            </w:tcBorders>
            <w:vAlign w:val="center"/>
            <w:hideMark/>
          </w:tcPr>
          <w:p w:rsidR="0063102E" w:rsidRPr="007B3704" w:rsidRDefault="0063102E" w:rsidP="00E83D5E">
            <w:pPr>
              <w:jc w:val="center"/>
            </w:pPr>
            <w:r w:rsidRPr="007B3704">
              <w:t>Итого с 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bCs/>
                <w:i/>
                <w:iCs/>
              </w:rPr>
            </w:pPr>
            <w:r w:rsidRPr="007B3704">
              <w:rPr>
                <w:bCs/>
                <w:i/>
                <w:iCs/>
              </w:rPr>
              <w:t>108</w:t>
            </w:r>
          </w:p>
        </w:tc>
      </w:tr>
    </w:tbl>
    <w:p w:rsidR="00D779DE" w:rsidRPr="007B3704" w:rsidRDefault="00D779DE" w:rsidP="00D779DE">
      <w:pPr>
        <w:ind w:firstLine="709"/>
        <w:jc w:val="both"/>
        <w:rPr>
          <w:b/>
          <w:i/>
          <w:sz w:val="16"/>
          <w:szCs w:val="16"/>
        </w:rPr>
      </w:pPr>
    </w:p>
    <w:p w:rsidR="000E7397" w:rsidRPr="007B3704" w:rsidRDefault="000E7397" w:rsidP="000E7397">
      <w:pPr>
        <w:ind w:firstLine="709"/>
        <w:jc w:val="both"/>
        <w:rPr>
          <w:b/>
          <w:sz w:val="15"/>
          <w:szCs w:val="15"/>
        </w:rPr>
      </w:pPr>
    </w:p>
    <w:p w:rsidR="000E7397" w:rsidRPr="007B3704" w:rsidRDefault="000E7397" w:rsidP="000E7397">
      <w:pPr>
        <w:ind w:firstLine="709"/>
        <w:jc w:val="both"/>
        <w:rPr>
          <w:b/>
          <w:i/>
          <w:sz w:val="15"/>
          <w:szCs w:val="15"/>
        </w:rPr>
      </w:pPr>
      <w:r w:rsidRPr="007B3704">
        <w:rPr>
          <w:b/>
          <w:i/>
          <w:sz w:val="15"/>
          <w:szCs w:val="15"/>
        </w:rPr>
        <w:t>* Примечания:</w:t>
      </w:r>
    </w:p>
    <w:p w:rsidR="000E7397" w:rsidRPr="007B3704" w:rsidRDefault="000E7397" w:rsidP="000E7397">
      <w:pPr>
        <w:ind w:firstLine="709"/>
        <w:jc w:val="both"/>
        <w:rPr>
          <w:b/>
          <w:sz w:val="15"/>
          <w:szCs w:val="15"/>
        </w:rPr>
      </w:pPr>
      <w:r w:rsidRPr="007B370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7397" w:rsidRPr="007B3704" w:rsidRDefault="000E7397" w:rsidP="000E7397">
      <w:pPr>
        <w:ind w:firstLine="709"/>
        <w:jc w:val="both"/>
        <w:rPr>
          <w:b/>
          <w:i/>
          <w:sz w:val="15"/>
          <w:szCs w:val="15"/>
        </w:rPr>
      </w:pPr>
      <w:r w:rsidRPr="007B3704">
        <w:rPr>
          <w:sz w:val="15"/>
          <w:szCs w:val="15"/>
        </w:rPr>
        <w:t xml:space="preserve">При разработке образовательной программы высшего образования в части рабочей программы дисциплины </w:t>
      </w:r>
      <w:r w:rsidR="00660EC3">
        <w:rPr>
          <w:b/>
          <w:sz w:val="15"/>
          <w:szCs w:val="15"/>
        </w:rPr>
        <w:t>«</w:t>
      </w:r>
      <w:r w:rsidRPr="007B3704">
        <w:rPr>
          <w:b/>
          <w:bCs/>
          <w:sz w:val="15"/>
          <w:szCs w:val="15"/>
        </w:rPr>
        <w:t>Экономика и менеджмент средств массовой информации</w:t>
      </w:r>
      <w:r w:rsidR="00660EC3">
        <w:rPr>
          <w:b/>
          <w:sz w:val="15"/>
          <w:szCs w:val="15"/>
        </w:rPr>
        <w:t>»</w:t>
      </w:r>
      <w:r w:rsidRPr="007B3704">
        <w:rPr>
          <w:b/>
          <w:i/>
          <w:sz w:val="15"/>
          <w:szCs w:val="15"/>
        </w:rPr>
        <w:t xml:space="preserve"> </w:t>
      </w:r>
      <w:r w:rsidRPr="007B3704">
        <w:rPr>
          <w:sz w:val="15"/>
          <w:szCs w:val="15"/>
        </w:rPr>
        <w:t xml:space="preserve">согласно требованиям </w:t>
      </w:r>
      <w:r w:rsidRPr="007B3704">
        <w:rPr>
          <w:b/>
          <w:sz w:val="15"/>
          <w:szCs w:val="15"/>
        </w:rPr>
        <w:t>частей 3-5 статьи 13, статьи 30, пункта 3 части 1 статьи 34</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пунктов 16, 38</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7397" w:rsidRPr="007B3704" w:rsidRDefault="000E7397" w:rsidP="000E7397">
      <w:pPr>
        <w:ind w:firstLine="709"/>
        <w:jc w:val="both"/>
        <w:rPr>
          <w:b/>
          <w:sz w:val="15"/>
          <w:szCs w:val="15"/>
        </w:rPr>
      </w:pPr>
      <w:r w:rsidRPr="007B3704">
        <w:rPr>
          <w:b/>
          <w:sz w:val="15"/>
          <w:szCs w:val="15"/>
        </w:rPr>
        <w:t>б) Для обучающихся с ограниченными возможностями здоровья и инвалидов:</w:t>
      </w:r>
    </w:p>
    <w:p w:rsidR="000E7397" w:rsidRPr="007B3704" w:rsidRDefault="000E7397" w:rsidP="000E7397">
      <w:pPr>
        <w:ind w:firstLine="709"/>
        <w:jc w:val="both"/>
        <w:rPr>
          <w:sz w:val="15"/>
          <w:szCs w:val="15"/>
        </w:rPr>
      </w:pPr>
      <w:r w:rsidRPr="007B370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3704">
        <w:rPr>
          <w:b/>
          <w:sz w:val="15"/>
          <w:szCs w:val="15"/>
        </w:rPr>
        <w:t>статьи 79</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раздела III</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3704">
        <w:rPr>
          <w:b/>
          <w:i/>
          <w:sz w:val="15"/>
          <w:szCs w:val="15"/>
        </w:rPr>
        <w:t>при наличии факта зачисления таких обучающихся с учетом конкретных нозологий</w:t>
      </w:r>
      <w:r w:rsidRPr="007B3704">
        <w:rPr>
          <w:sz w:val="15"/>
          <w:szCs w:val="15"/>
        </w:rPr>
        <w:t>).</w:t>
      </w:r>
    </w:p>
    <w:p w:rsidR="000E7397" w:rsidRPr="007B3704" w:rsidRDefault="000E7397" w:rsidP="000E7397">
      <w:pPr>
        <w:ind w:firstLine="709"/>
        <w:jc w:val="both"/>
        <w:rPr>
          <w:b/>
          <w:sz w:val="15"/>
          <w:szCs w:val="15"/>
        </w:rPr>
      </w:pPr>
      <w:r w:rsidRPr="007B3704">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660EC3">
        <w:rPr>
          <w:b/>
          <w:sz w:val="15"/>
          <w:szCs w:val="15"/>
        </w:rPr>
        <w:t>«</w:t>
      </w:r>
      <w:r w:rsidRPr="007B3704">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60EC3">
        <w:rPr>
          <w:b/>
          <w:sz w:val="15"/>
          <w:szCs w:val="15"/>
        </w:rPr>
        <w:t>«</w:t>
      </w:r>
      <w:r w:rsidRPr="007B3704">
        <w:rPr>
          <w:b/>
          <w:sz w:val="15"/>
          <w:szCs w:val="15"/>
        </w:rPr>
        <w:t>Об образовании в Российской Федерации</w:t>
      </w:r>
      <w:r w:rsidR="00660EC3">
        <w:rPr>
          <w:b/>
          <w:sz w:val="15"/>
          <w:szCs w:val="15"/>
        </w:rPr>
        <w:t>»</w:t>
      </w:r>
      <w:r w:rsidRPr="007B3704">
        <w:rPr>
          <w:b/>
          <w:sz w:val="15"/>
          <w:szCs w:val="15"/>
        </w:rPr>
        <w:t>:</w:t>
      </w:r>
    </w:p>
    <w:p w:rsidR="000E7397" w:rsidRPr="007B3704" w:rsidRDefault="000E7397" w:rsidP="000E7397">
      <w:pPr>
        <w:ind w:firstLine="709"/>
        <w:jc w:val="both"/>
        <w:rPr>
          <w:sz w:val="15"/>
          <w:szCs w:val="15"/>
        </w:rPr>
      </w:pPr>
      <w:r w:rsidRPr="007B3704">
        <w:rPr>
          <w:sz w:val="15"/>
          <w:szCs w:val="15"/>
        </w:rPr>
        <w:t xml:space="preserve">При разработке образовательной программы высшего образования согласно требованиями </w:t>
      </w:r>
      <w:r w:rsidRPr="007B3704">
        <w:rPr>
          <w:b/>
          <w:sz w:val="15"/>
          <w:szCs w:val="15"/>
        </w:rPr>
        <w:t xml:space="preserve">частей 3-5 статьи 13, статьи 30, пункта 3 части 1 статьи 34 </w:t>
      </w:r>
      <w:r w:rsidRPr="007B3704">
        <w:rPr>
          <w:sz w:val="15"/>
          <w:szCs w:val="15"/>
        </w:rPr>
        <w:t xml:space="preserve">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пункта 20</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B3704">
        <w:rPr>
          <w:b/>
          <w:sz w:val="15"/>
          <w:szCs w:val="15"/>
        </w:rPr>
        <w:t>частью 5 статьи 5</w:t>
      </w:r>
      <w:r w:rsidRPr="007B3704">
        <w:rPr>
          <w:sz w:val="15"/>
          <w:szCs w:val="15"/>
        </w:rPr>
        <w:t xml:space="preserve"> Федерального закона </w:t>
      </w:r>
      <w:r w:rsidRPr="007B3704">
        <w:rPr>
          <w:b/>
          <w:sz w:val="15"/>
          <w:szCs w:val="15"/>
        </w:rPr>
        <w:t>от 05.05.2014 № 84-ФЗ</w:t>
      </w:r>
      <w:r w:rsidRPr="007B3704">
        <w:rPr>
          <w:sz w:val="15"/>
          <w:szCs w:val="15"/>
        </w:rPr>
        <w:t xml:space="preserve"> </w:t>
      </w:r>
      <w:r w:rsidR="00660EC3">
        <w:rPr>
          <w:sz w:val="15"/>
          <w:szCs w:val="15"/>
        </w:rPr>
        <w:t>«</w:t>
      </w:r>
      <w:r w:rsidRPr="007B3704">
        <w:rPr>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7397" w:rsidRPr="007B3704" w:rsidRDefault="000E7397" w:rsidP="000E7397">
      <w:pPr>
        <w:ind w:firstLine="709"/>
        <w:jc w:val="both"/>
        <w:rPr>
          <w:b/>
          <w:sz w:val="15"/>
          <w:szCs w:val="15"/>
        </w:rPr>
      </w:pPr>
      <w:r w:rsidRPr="007B370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7397" w:rsidRPr="007B3704" w:rsidRDefault="000E7397" w:rsidP="000E7397">
      <w:pPr>
        <w:ind w:firstLine="709"/>
        <w:jc w:val="both"/>
        <w:rPr>
          <w:sz w:val="15"/>
          <w:szCs w:val="15"/>
        </w:rPr>
      </w:pPr>
      <w:r w:rsidRPr="007B3704">
        <w:rPr>
          <w:sz w:val="15"/>
          <w:szCs w:val="15"/>
        </w:rPr>
        <w:t xml:space="preserve">При разработке образовательной программы высшего образования согласно требованиям </w:t>
      </w:r>
      <w:r w:rsidRPr="007B3704">
        <w:rPr>
          <w:b/>
          <w:sz w:val="15"/>
          <w:szCs w:val="15"/>
        </w:rPr>
        <w:t>пункта 9 части 1 статьи 33, части 3 статьи 34</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пункта 43</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3704" w:rsidRDefault="007F4B97" w:rsidP="00C704E7">
      <w:pPr>
        <w:tabs>
          <w:tab w:val="left" w:pos="900"/>
        </w:tabs>
        <w:jc w:val="both"/>
        <w:rPr>
          <w:b/>
          <w:sz w:val="24"/>
          <w:szCs w:val="24"/>
        </w:rPr>
      </w:pPr>
    </w:p>
    <w:p w:rsidR="003A71E4" w:rsidRPr="007B3704" w:rsidRDefault="007F4B97" w:rsidP="00705FB5">
      <w:pPr>
        <w:tabs>
          <w:tab w:val="left" w:pos="900"/>
        </w:tabs>
        <w:ind w:firstLine="709"/>
        <w:jc w:val="both"/>
        <w:rPr>
          <w:b/>
          <w:sz w:val="24"/>
          <w:szCs w:val="24"/>
        </w:rPr>
      </w:pPr>
      <w:r w:rsidRPr="007B3704">
        <w:rPr>
          <w:b/>
          <w:sz w:val="24"/>
          <w:szCs w:val="24"/>
        </w:rPr>
        <w:t>5.</w:t>
      </w:r>
      <w:r w:rsidR="00114770" w:rsidRPr="007B3704">
        <w:rPr>
          <w:b/>
          <w:sz w:val="24"/>
          <w:szCs w:val="24"/>
        </w:rPr>
        <w:t>3</w:t>
      </w:r>
      <w:r w:rsidRPr="007B3704">
        <w:rPr>
          <w:b/>
          <w:sz w:val="24"/>
          <w:szCs w:val="24"/>
        </w:rPr>
        <w:t xml:space="preserve"> Содержание дисциплины</w:t>
      </w:r>
    </w:p>
    <w:p w:rsidR="00D72495" w:rsidRPr="007B3704" w:rsidRDefault="00D72495" w:rsidP="00705FB5">
      <w:pPr>
        <w:tabs>
          <w:tab w:val="left" w:pos="900"/>
        </w:tabs>
        <w:ind w:firstLine="709"/>
        <w:jc w:val="both"/>
        <w:rPr>
          <w:b/>
          <w:sz w:val="24"/>
          <w:szCs w:val="24"/>
        </w:rPr>
      </w:pPr>
    </w:p>
    <w:p w:rsidR="003A71E4" w:rsidRPr="007B3704" w:rsidRDefault="003A71E4" w:rsidP="00B558B4">
      <w:pPr>
        <w:tabs>
          <w:tab w:val="left" w:pos="284"/>
          <w:tab w:val="left" w:pos="900"/>
        </w:tabs>
        <w:ind w:firstLine="567"/>
        <w:jc w:val="both"/>
        <w:rPr>
          <w:b/>
          <w:sz w:val="24"/>
          <w:szCs w:val="24"/>
        </w:rPr>
      </w:pPr>
      <w:r w:rsidRPr="007B3704">
        <w:rPr>
          <w:b/>
          <w:sz w:val="24"/>
          <w:szCs w:val="24"/>
        </w:rPr>
        <w:t>Тема №</w:t>
      </w:r>
      <w:r w:rsidR="00705FB5" w:rsidRPr="007B3704">
        <w:rPr>
          <w:b/>
          <w:sz w:val="24"/>
          <w:szCs w:val="24"/>
        </w:rPr>
        <w:t xml:space="preserve"> </w:t>
      </w:r>
      <w:r w:rsidRPr="007B3704">
        <w:rPr>
          <w:b/>
          <w:sz w:val="24"/>
          <w:szCs w:val="24"/>
        </w:rPr>
        <w:t>1. Введение.</w:t>
      </w:r>
    </w:p>
    <w:p w:rsidR="000F381A" w:rsidRPr="007B3704" w:rsidRDefault="000F381A" w:rsidP="00B558B4">
      <w:pPr>
        <w:tabs>
          <w:tab w:val="left" w:pos="284"/>
        </w:tabs>
        <w:ind w:firstLine="567"/>
        <w:jc w:val="both"/>
        <w:rPr>
          <w:sz w:val="24"/>
          <w:szCs w:val="24"/>
        </w:rPr>
      </w:pPr>
      <w:r w:rsidRPr="007B3704">
        <w:rPr>
          <w:sz w:val="24"/>
          <w:szCs w:val="24"/>
        </w:rPr>
        <w:t xml:space="preserve">Значение </w:t>
      </w:r>
      <w:r w:rsidR="00344782" w:rsidRPr="007B3704">
        <w:rPr>
          <w:sz w:val="24"/>
          <w:szCs w:val="24"/>
        </w:rPr>
        <w:t>средств массовой информации в современной экономике</w:t>
      </w:r>
      <w:r w:rsidRPr="007B3704">
        <w:rPr>
          <w:sz w:val="24"/>
          <w:szCs w:val="24"/>
        </w:rPr>
        <w:t xml:space="preserve">. Цели, задачи и содержание дисциплины </w:t>
      </w:r>
      <w:r w:rsidR="00660EC3">
        <w:rPr>
          <w:sz w:val="24"/>
          <w:szCs w:val="24"/>
        </w:rPr>
        <w:t>«</w:t>
      </w:r>
      <w:r w:rsidR="002A29AB" w:rsidRPr="007B3704">
        <w:rPr>
          <w:sz w:val="24"/>
          <w:szCs w:val="24"/>
        </w:rPr>
        <w:t>Экономика и менеджмент средств массовой информации</w:t>
      </w:r>
      <w:r w:rsidR="00660EC3">
        <w:rPr>
          <w:sz w:val="24"/>
          <w:szCs w:val="24"/>
        </w:rPr>
        <w:t>»</w:t>
      </w:r>
      <w:r w:rsidRPr="007B3704">
        <w:rPr>
          <w:sz w:val="24"/>
          <w:szCs w:val="24"/>
        </w:rPr>
        <w:t xml:space="preserve"> и ее роль в подготовке бакалавра. Основные термины и определения дисциплины. </w:t>
      </w:r>
    </w:p>
    <w:p w:rsidR="003A71E4" w:rsidRPr="007B3704" w:rsidRDefault="003A71E4" w:rsidP="00B558B4">
      <w:pPr>
        <w:tabs>
          <w:tab w:val="left" w:pos="284"/>
          <w:tab w:val="left" w:pos="900"/>
        </w:tabs>
        <w:ind w:firstLine="567"/>
        <w:jc w:val="both"/>
        <w:rPr>
          <w:sz w:val="24"/>
          <w:szCs w:val="24"/>
        </w:rPr>
      </w:pPr>
      <w:r w:rsidRPr="007B3704">
        <w:rPr>
          <w:sz w:val="24"/>
          <w:szCs w:val="24"/>
        </w:rPr>
        <w:t>Место курса среди других дисциплин. Виды занятий и формы отчетности. Основная и дополнительная литература.</w:t>
      </w:r>
    </w:p>
    <w:p w:rsidR="003A71E4" w:rsidRPr="007B3704" w:rsidRDefault="003A71E4" w:rsidP="00B558B4">
      <w:pPr>
        <w:tabs>
          <w:tab w:val="left" w:pos="284"/>
          <w:tab w:val="left" w:pos="900"/>
        </w:tabs>
        <w:ind w:firstLine="567"/>
        <w:jc w:val="both"/>
        <w:rPr>
          <w:sz w:val="24"/>
          <w:szCs w:val="24"/>
        </w:rPr>
      </w:pPr>
    </w:p>
    <w:p w:rsidR="00344782" w:rsidRPr="007B3704" w:rsidRDefault="000057DF" w:rsidP="00B558B4">
      <w:pPr>
        <w:tabs>
          <w:tab w:val="left" w:pos="284"/>
          <w:tab w:val="left" w:pos="900"/>
        </w:tabs>
        <w:ind w:firstLine="567"/>
        <w:jc w:val="both"/>
        <w:rPr>
          <w:b/>
          <w:sz w:val="24"/>
          <w:szCs w:val="24"/>
        </w:rPr>
      </w:pPr>
      <w:r w:rsidRPr="007B3704">
        <w:rPr>
          <w:b/>
          <w:sz w:val="24"/>
          <w:szCs w:val="24"/>
        </w:rPr>
        <w:t xml:space="preserve">Тема № 2. </w:t>
      </w:r>
      <w:r w:rsidR="00344782" w:rsidRPr="007B3704">
        <w:rPr>
          <w:b/>
          <w:sz w:val="24"/>
          <w:szCs w:val="24"/>
        </w:rPr>
        <w:t>СМИ в современной структуре экономики</w:t>
      </w:r>
    </w:p>
    <w:p w:rsidR="00344782" w:rsidRPr="007B3704" w:rsidRDefault="00344782" w:rsidP="00B558B4">
      <w:pPr>
        <w:tabs>
          <w:tab w:val="left" w:pos="284"/>
        </w:tabs>
        <w:ind w:firstLine="567"/>
        <w:jc w:val="both"/>
        <w:rPr>
          <w:sz w:val="24"/>
          <w:szCs w:val="24"/>
        </w:rPr>
      </w:pPr>
      <w:r w:rsidRPr="007B3704">
        <w:rPr>
          <w:sz w:val="24"/>
          <w:szCs w:val="24"/>
        </w:rPr>
        <w:lastRenderedPageBreak/>
        <w:t>Журналистика и экономический фактор</w:t>
      </w:r>
      <w:r w:rsidR="00BA5C21" w:rsidRPr="007B3704">
        <w:rPr>
          <w:sz w:val="24"/>
          <w:szCs w:val="24"/>
        </w:rPr>
        <w:t xml:space="preserve">. </w:t>
      </w:r>
      <w:r w:rsidRPr="007B3704">
        <w:rPr>
          <w:sz w:val="24"/>
          <w:szCs w:val="24"/>
        </w:rPr>
        <w:t>Экономические основы</w:t>
      </w:r>
      <w:r w:rsidRPr="007B3704">
        <w:rPr>
          <w:sz w:val="24"/>
          <w:szCs w:val="24"/>
        </w:rPr>
        <w:br/>
        <w:t>труда журналиста. Тенденции функционирования СМИ в современной структуре россий</w:t>
      </w:r>
      <w:r w:rsidR="00BA5C21" w:rsidRPr="007B3704">
        <w:rPr>
          <w:sz w:val="24"/>
          <w:szCs w:val="24"/>
        </w:rPr>
        <w:t xml:space="preserve">ского общества. </w:t>
      </w:r>
      <w:r w:rsidRPr="007B3704">
        <w:rPr>
          <w:sz w:val="24"/>
          <w:szCs w:val="24"/>
        </w:rPr>
        <w:t>Правовые основы свободы массовой инфор</w:t>
      </w:r>
      <w:r w:rsidR="00BA5C21" w:rsidRPr="007B3704">
        <w:rPr>
          <w:sz w:val="24"/>
          <w:szCs w:val="24"/>
        </w:rPr>
        <w:t>мации Медиаполитическая система.</w:t>
      </w:r>
    </w:p>
    <w:p w:rsidR="00344782" w:rsidRPr="007B3704" w:rsidRDefault="00344782" w:rsidP="00B558B4">
      <w:pPr>
        <w:tabs>
          <w:tab w:val="left" w:pos="284"/>
          <w:tab w:val="left" w:pos="900"/>
        </w:tabs>
        <w:ind w:firstLine="567"/>
        <w:jc w:val="both"/>
        <w:rPr>
          <w:b/>
          <w:sz w:val="24"/>
          <w:szCs w:val="24"/>
        </w:rPr>
      </w:pPr>
    </w:p>
    <w:p w:rsidR="00BA5C21" w:rsidRPr="007B3704" w:rsidRDefault="000F381A" w:rsidP="00B558B4">
      <w:pPr>
        <w:tabs>
          <w:tab w:val="left" w:pos="284"/>
          <w:tab w:val="left" w:pos="900"/>
        </w:tabs>
        <w:ind w:firstLine="567"/>
        <w:jc w:val="both"/>
        <w:rPr>
          <w:b/>
          <w:sz w:val="24"/>
          <w:szCs w:val="24"/>
        </w:rPr>
      </w:pPr>
      <w:r w:rsidRPr="007B3704">
        <w:rPr>
          <w:b/>
          <w:sz w:val="24"/>
          <w:szCs w:val="24"/>
        </w:rPr>
        <w:t xml:space="preserve">Тема № 3. </w:t>
      </w:r>
      <w:r w:rsidR="007530A4" w:rsidRPr="007B3704">
        <w:rPr>
          <w:b/>
          <w:sz w:val="24"/>
          <w:szCs w:val="24"/>
        </w:rPr>
        <w:t xml:space="preserve"> </w:t>
      </w:r>
      <w:r w:rsidR="00BA5C21" w:rsidRPr="007B3704">
        <w:rPr>
          <w:b/>
          <w:sz w:val="24"/>
          <w:szCs w:val="24"/>
        </w:rPr>
        <w:t>Структура и экономика медиасистемы</w:t>
      </w:r>
    </w:p>
    <w:p w:rsidR="00BA5C21" w:rsidRPr="007B3704" w:rsidRDefault="00BA5C21" w:rsidP="00B558B4">
      <w:pPr>
        <w:tabs>
          <w:tab w:val="left" w:pos="284"/>
        </w:tabs>
        <w:ind w:firstLine="567"/>
        <w:jc w:val="both"/>
        <w:rPr>
          <w:sz w:val="24"/>
          <w:szCs w:val="24"/>
        </w:rPr>
      </w:pPr>
      <w:r w:rsidRPr="007B3704">
        <w:rPr>
          <w:sz w:val="24"/>
          <w:szCs w:val="24"/>
        </w:rPr>
        <w:t>Финансовый капитал на информационном рынке.  Переходный период в медиасистемах стран постсоциализма.</w:t>
      </w:r>
    </w:p>
    <w:p w:rsidR="00BA5C21" w:rsidRPr="007B3704" w:rsidRDefault="00BA5C21" w:rsidP="00B558B4">
      <w:pPr>
        <w:tabs>
          <w:tab w:val="left" w:pos="284"/>
        </w:tabs>
        <w:ind w:firstLine="567"/>
        <w:jc w:val="both"/>
        <w:rPr>
          <w:sz w:val="24"/>
          <w:szCs w:val="24"/>
        </w:rPr>
      </w:pPr>
      <w:r w:rsidRPr="007B3704">
        <w:rPr>
          <w:sz w:val="24"/>
          <w:szCs w:val="24"/>
        </w:rPr>
        <w:t>Экономические особенности СМИ России.</w:t>
      </w:r>
    </w:p>
    <w:p w:rsidR="000F381A" w:rsidRPr="007B3704" w:rsidRDefault="000F381A" w:rsidP="00B558B4">
      <w:pPr>
        <w:tabs>
          <w:tab w:val="left" w:pos="284"/>
          <w:tab w:val="left" w:pos="900"/>
        </w:tabs>
        <w:ind w:firstLine="567"/>
        <w:jc w:val="both"/>
        <w:rPr>
          <w:sz w:val="24"/>
          <w:szCs w:val="24"/>
        </w:rPr>
      </w:pPr>
    </w:p>
    <w:p w:rsidR="00BA5C21" w:rsidRPr="007B3704" w:rsidRDefault="000F381A" w:rsidP="00B558B4">
      <w:pPr>
        <w:tabs>
          <w:tab w:val="left" w:pos="284"/>
          <w:tab w:val="left" w:pos="900"/>
        </w:tabs>
        <w:ind w:firstLine="567"/>
        <w:jc w:val="both"/>
        <w:rPr>
          <w:b/>
          <w:sz w:val="24"/>
          <w:szCs w:val="24"/>
        </w:rPr>
      </w:pPr>
      <w:r w:rsidRPr="007B3704">
        <w:rPr>
          <w:b/>
          <w:sz w:val="24"/>
          <w:szCs w:val="24"/>
        </w:rPr>
        <w:t xml:space="preserve">Тема № 4. </w:t>
      </w:r>
      <w:r w:rsidR="00BA5C21" w:rsidRPr="007B3704">
        <w:rPr>
          <w:b/>
          <w:sz w:val="24"/>
          <w:szCs w:val="24"/>
        </w:rPr>
        <w:t>Экономические аспекты печатных СМИ.</w:t>
      </w:r>
    </w:p>
    <w:p w:rsidR="00BA5C21" w:rsidRPr="007B3704" w:rsidRDefault="00BA5C21" w:rsidP="00B558B4">
      <w:pPr>
        <w:tabs>
          <w:tab w:val="left" w:pos="284"/>
        </w:tabs>
        <w:ind w:firstLine="567"/>
        <w:jc w:val="both"/>
        <w:rPr>
          <w:sz w:val="24"/>
          <w:szCs w:val="24"/>
        </w:rPr>
      </w:pPr>
      <w:r w:rsidRPr="007B3704">
        <w:rPr>
          <w:sz w:val="24"/>
          <w:szCs w:val="24"/>
        </w:rPr>
        <w:t xml:space="preserve">Редакционно-издательский маркетинг. Экономические принципы редакционной деятельности. Системные характеристики периодики. Аудитория печатных СМИ. Трансформация типологической структуры общероссийских газетных изданий. Типологический статус </w:t>
      </w:r>
    </w:p>
    <w:p w:rsidR="00BA5C21" w:rsidRPr="007B3704" w:rsidRDefault="00BA5C21" w:rsidP="00B558B4">
      <w:pPr>
        <w:tabs>
          <w:tab w:val="left" w:pos="284"/>
        </w:tabs>
        <w:ind w:firstLine="567"/>
        <w:jc w:val="both"/>
        <w:rPr>
          <w:sz w:val="24"/>
          <w:szCs w:val="24"/>
        </w:rPr>
      </w:pPr>
      <w:r w:rsidRPr="007B3704">
        <w:rPr>
          <w:sz w:val="24"/>
          <w:szCs w:val="24"/>
        </w:rPr>
        <w:t>Региональные и локальные издания. Пресса национальных регионов. Областные и местные газеты. Журналы. Книгоиздание современной России .</w:t>
      </w:r>
    </w:p>
    <w:p w:rsidR="000F381A" w:rsidRPr="007B3704" w:rsidRDefault="000F381A" w:rsidP="00B558B4">
      <w:pPr>
        <w:tabs>
          <w:tab w:val="left" w:pos="284"/>
          <w:tab w:val="left" w:pos="900"/>
        </w:tabs>
        <w:ind w:firstLine="567"/>
        <w:jc w:val="both"/>
        <w:rPr>
          <w:b/>
          <w:sz w:val="16"/>
          <w:szCs w:val="16"/>
        </w:rPr>
      </w:pPr>
    </w:p>
    <w:p w:rsidR="00BA5C21" w:rsidRPr="007B3704" w:rsidRDefault="00130FA4" w:rsidP="00B558B4">
      <w:pPr>
        <w:tabs>
          <w:tab w:val="left" w:pos="284"/>
          <w:tab w:val="left" w:pos="900"/>
        </w:tabs>
        <w:ind w:firstLine="567"/>
        <w:jc w:val="both"/>
        <w:rPr>
          <w:b/>
          <w:sz w:val="24"/>
          <w:szCs w:val="24"/>
        </w:rPr>
      </w:pPr>
      <w:r w:rsidRPr="007B3704">
        <w:rPr>
          <w:b/>
          <w:sz w:val="24"/>
          <w:szCs w:val="24"/>
        </w:rPr>
        <w:t xml:space="preserve">Тема № 5. </w:t>
      </w:r>
      <w:r w:rsidR="00BA5C21" w:rsidRPr="007B3704">
        <w:rPr>
          <w:b/>
          <w:sz w:val="24"/>
          <w:szCs w:val="24"/>
        </w:rPr>
        <w:t>Экономические аспекты электронных СМИ</w:t>
      </w:r>
    </w:p>
    <w:p w:rsidR="00BA5C21" w:rsidRPr="007B3704" w:rsidRDefault="00BA5C21" w:rsidP="00B558B4">
      <w:pPr>
        <w:tabs>
          <w:tab w:val="left" w:pos="284"/>
        </w:tabs>
        <w:ind w:firstLine="567"/>
        <w:rPr>
          <w:sz w:val="24"/>
          <w:szCs w:val="24"/>
        </w:rPr>
      </w:pPr>
      <w:r w:rsidRPr="007B3704">
        <w:rPr>
          <w:sz w:val="24"/>
          <w:szCs w:val="24"/>
        </w:rPr>
        <w:t>Трансформация российского ТВ. Телевидение как двигатель коммуникационного бизнеса.</w:t>
      </w:r>
    </w:p>
    <w:p w:rsidR="00F86C78" w:rsidRPr="007B3704" w:rsidRDefault="00BA5C21" w:rsidP="00B558B4">
      <w:pPr>
        <w:tabs>
          <w:tab w:val="left" w:pos="284"/>
          <w:tab w:val="left" w:pos="900"/>
        </w:tabs>
        <w:ind w:firstLine="567"/>
        <w:jc w:val="both"/>
        <w:rPr>
          <w:b/>
          <w:sz w:val="24"/>
          <w:szCs w:val="24"/>
        </w:rPr>
      </w:pPr>
      <w:r w:rsidRPr="007B3704">
        <w:rPr>
          <w:sz w:val="24"/>
          <w:szCs w:val="24"/>
        </w:rPr>
        <w:t>Особенности современного радиовещания. СМИ в Интернете. Информационные агентства.</w:t>
      </w:r>
    </w:p>
    <w:p w:rsidR="00F86C78" w:rsidRPr="007B3704" w:rsidRDefault="00F86C78" w:rsidP="00314348">
      <w:pPr>
        <w:ind w:firstLine="708"/>
        <w:jc w:val="both"/>
        <w:rPr>
          <w:sz w:val="24"/>
          <w:szCs w:val="24"/>
        </w:rPr>
      </w:pPr>
    </w:p>
    <w:p w:rsidR="003A71E4" w:rsidRPr="007B3704" w:rsidRDefault="00F803A3" w:rsidP="00F803A3">
      <w:pPr>
        <w:tabs>
          <w:tab w:val="left" w:pos="900"/>
        </w:tabs>
        <w:ind w:firstLine="709"/>
        <w:jc w:val="both"/>
        <w:rPr>
          <w:b/>
          <w:sz w:val="24"/>
          <w:szCs w:val="24"/>
        </w:rPr>
      </w:pPr>
      <w:r w:rsidRPr="007B3704">
        <w:rPr>
          <w:b/>
          <w:sz w:val="24"/>
          <w:szCs w:val="24"/>
        </w:rPr>
        <w:t>6. Перечень учебно-методического обеспечения для самостоятельной работы обучающихся по дисциплине</w:t>
      </w:r>
    </w:p>
    <w:p w:rsidR="00D779DE" w:rsidRPr="007B3704" w:rsidRDefault="00D779DE" w:rsidP="00D779DE">
      <w:pPr>
        <w:pStyle w:val="a4"/>
        <w:numPr>
          <w:ilvl w:val="0"/>
          <w:numId w:val="4"/>
        </w:numPr>
        <w:jc w:val="both"/>
        <w:rPr>
          <w:rFonts w:ascii="Times New Roman" w:hAnsi="Times New Roman"/>
          <w:sz w:val="24"/>
          <w:szCs w:val="24"/>
        </w:rPr>
      </w:pPr>
      <w:r w:rsidRPr="007B3704">
        <w:rPr>
          <w:rFonts w:ascii="Times New Roman" w:hAnsi="Times New Roman"/>
          <w:sz w:val="24"/>
          <w:szCs w:val="24"/>
        </w:rPr>
        <w:t xml:space="preserve">Методические указания  для обучающихся по освоению дисциплины </w:t>
      </w:r>
      <w:r w:rsidR="00660EC3">
        <w:rPr>
          <w:rFonts w:ascii="Times New Roman" w:hAnsi="Times New Roman"/>
          <w:sz w:val="24"/>
          <w:szCs w:val="24"/>
        </w:rPr>
        <w:t>«</w:t>
      </w:r>
      <w:r w:rsidR="00EC7B67" w:rsidRPr="007B3704">
        <w:rPr>
          <w:rFonts w:ascii="Times New Roman" w:hAnsi="Times New Roman"/>
          <w:sz w:val="24"/>
          <w:szCs w:val="24"/>
        </w:rPr>
        <w:t>Экономика и менеджмент средств массовой информации</w:t>
      </w:r>
      <w:r w:rsidR="00660EC3">
        <w:rPr>
          <w:rFonts w:ascii="Times New Roman" w:hAnsi="Times New Roman"/>
          <w:sz w:val="24"/>
          <w:szCs w:val="24"/>
        </w:rPr>
        <w:t xml:space="preserve">» </w:t>
      </w:r>
      <w:r w:rsidRPr="007B3704">
        <w:rPr>
          <w:rFonts w:ascii="Times New Roman" w:hAnsi="Times New Roman"/>
          <w:sz w:val="24"/>
          <w:szCs w:val="24"/>
        </w:rPr>
        <w:t xml:space="preserve">/ </w:t>
      </w:r>
      <w:r w:rsidR="00EC7B67" w:rsidRPr="007B3704">
        <w:rPr>
          <w:rFonts w:ascii="Times New Roman" w:hAnsi="Times New Roman"/>
          <w:sz w:val="24"/>
          <w:szCs w:val="24"/>
        </w:rPr>
        <w:t>Ю.В. Шляпина</w:t>
      </w:r>
      <w:r w:rsidRPr="007B3704">
        <w:rPr>
          <w:rFonts w:ascii="Times New Roman" w:hAnsi="Times New Roman"/>
          <w:sz w:val="24"/>
          <w:szCs w:val="24"/>
        </w:rPr>
        <w:t xml:space="preserve"> – Омск: Изд-во Омской гума</w:t>
      </w:r>
      <w:r w:rsidR="000E7397" w:rsidRPr="007B3704">
        <w:rPr>
          <w:rFonts w:ascii="Times New Roman" w:hAnsi="Times New Roman"/>
          <w:sz w:val="24"/>
          <w:szCs w:val="24"/>
        </w:rPr>
        <w:t>нитарной академии, 201</w:t>
      </w:r>
      <w:r w:rsidR="007B3704">
        <w:rPr>
          <w:rFonts w:ascii="Times New Roman" w:hAnsi="Times New Roman"/>
          <w:sz w:val="24"/>
          <w:szCs w:val="24"/>
        </w:rPr>
        <w:t>8</w:t>
      </w:r>
      <w:r w:rsidR="000E7397" w:rsidRPr="007B3704">
        <w:rPr>
          <w:rFonts w:ascii="Times New Roman" w:hAnsi="Times New Roman"/>
          <w:sz w:val="24"/>
          <w:szCs w:val="24"/>
        </w:rPr>
        <w:t xml:space="preserve">. </w:t>
      </w:r>
    </w:p>
    <w:p w:rsidR="000E7397" w:rsidRPr="007B3704" w:rsidRDefault="000E7397" w:rsidP="000E7397">
      <w:pPr>
        <w:pStyle w:val="a4"/>
        <w:numPr>
          <w:ilvl w:val="0"/>
          <w:numId w:val="4"/>
        </w:numPr>
        <w:jc w:val="both"/>
        <w:rPr>
          <w:rFonts w:ascii="Times New Roman" w:hAnsi="Times New Roman"/>
          <w:sz w:val="24"/>
          <w:szCs w:val="24"/>
        </w:rPr>
      </w:pPr>
      <w:r w:rsidRPr="007B37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E7397" w:rsidRPr="007B3704" w:rsidRDefault="000E7397" w:rsidP="000E7397">
      <w:pPr>
        <w:pStyle w:val="a4"/>
        <w:numPr>
          <w:ilvl w:val="0"/>
          <w:numId w:val="4"/>
        </w:numPr>
        <w:jc w:val="both"/>
        <w:rPr>
          <w:rFonts w:ascii="Times New Roman" w:hAnsi="Times New Roman"/>
          <w:sz w:val="24"/>
          <w:szCs w:val="24"/>
        </w:rPr>
      </w:pPr>
      <w:r w:rsidRPr="007B37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7397" w:rsidRPr="007B3704" w:rsidRDefault="000E7397" w:rsidP="000E7397">
      <w:pPr>
        <w:pStyle w:val="a4"/>
        <w:numPr>
          <w:ilvl w:val="0"/>
          <w:numId w:val="4"/>
        </w:numPr>
        <w:spacing w:after="0"/>
        <w:jc w:val="both"/>
        <w:rPr>
          <w:rFonts w:ascii="Times New Roman" w:hAnsi="Times New Roman"/>
          <w:sz w:val="24"/>
          <w:szCs w:val="24"/>
        </w:rPr>
      </w:pPr>
      <w:r w:rsidRPr="007B370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B3704" w:rsidRDefault="007B3704" w:rsidP="00705FB5">
      <w:pPr>
        <w:ind w:firstLine="709"/>
        <w:jc w:val="both"/>
        <w:rPr>
          <w:b/>
          <w:sz w:val="24"/>
          <w:szCs w:val="24"/>
        </w:rPr>
      </w:pPr>
      <w:r>
        <w:rPr>
          <w:rFonts w:eastAsia="Calibri"/>
          <w:b/>
          <w:sz w:val="24"/>
          <w:szCs w:val="24"/>
        </w:rPr>
        <w:t>7</w:t>
      </w:r>
      <w:r w:rsidR="007F4B97" w:rsidRPr="007B3704">
        <w:rPr>
          <w:b/>
          <w:sz w:val="24"/>
          <w:szCs w:val="24"/>
        </w:rPr>
        <w:t>.</w:t>
      </w:r>
      <w:r w:rsidR="007865CB" w:rsidRPr="007B3704">
        <w:rPr>
          <w:b/>
          <w:sz w:val="24"/>
          <w:szCs w:val="24"/>
        </w:rPr>
        <w:t xml:space="preserve"> </w:t>
      </w:r>
      <w:r w:rsidR="00785842" w:rsidRPr="007B3704">
        <w:rPr>
          <w:b/>
          <w:sz w:val="24"/>
          <w:szCs w:val="24"/>
        </w:rPr>
        <w:t>Перечень основной и дополнительной учебной литературы, необходимой для освоения дисциплины</w:t>
      </w:r>
    </w:p>
    <w:p w:rsidR="006C0D2C" w:rsidRPr="007B3704" w:rsidRDefault="006C0D2C" w:rsidP="00705FB5">
      <w:pPr>
        <w:widowControl/>
        <w:tabs>
          <w:tab w:val="left" w:pos="406"/>
        </w:tabs>
        <w:autoSpaceDE/>
        <w:autoSpaceDN/>
        <w:adjustRightInd/>
        <w:ind w:firstLine="709"/>
        <w:jc w:val="both"/>
        <w:rPr>
          <w:b/>
          <w:bCs/>
          <w:i/>
          <w:sz w:val="24"/>
          <w:szCs w:val="24"/>
        </w:rPr>
      </w:pPr>
    </w:p>
    <w:p w:rsidR="00705814" w:rsidRPr="007B3704" w:rsidRDefault="00705814" w:rsidP="00D84C50">
      <w:pPr>
        <w:widowControl/>
        <w:tabs>
          <w:tab w:val="left" w:pos="406"/>
        </w:tabs>
        <w:autoSpaceDE/>
        <w:autoSpaceDN/>
        <w:adjustRightInd/>
        <w:ind w:firstLine="709"/>
        <w:jc w:val="center"/>
        <w:rPr>
          <w:b/>
          <w:bCs/>
          <w:i/>
          <w:sz w:val="24"/>
          <w:szCs w:val="24"/>
        </w:rPr>
      </w:pPr>
      <w:r w:rsidRPr="007B3704">
        <w:rPr>
          <w:b/>
          <w:bCs/>
          <w:i/>
          <w:sz w:val="24"/>
          <w:szCs w:val="24"/>
        </w:rPr>
        <w:t>Основная</w:t>
      </w:r>
      <w:r w:rsidR="00705FB5" w:rsidRPr="007B3704">
        <w:rPr>
          <w:b/>
          <w:bCs/>
          <w:i/>
          <w:sz w:val="24"/>
          <w:szCs w:val="24"/>
        </w:rPr>
        <w:t>:</w:t>
      </w:r>
    </w:p>
    <w:p w:rsidR="00701A20" w:rsidRDefault="00701A20" w:rsidP="00D84C50">
      <w:pPr>
        <w:numPr>
          <w:ilvl w:val="0"/>
          <w:numId w:val="8"/>
        </w:numPr>
        <w:ind w:left="0" w:firstLine="709"/>
        <w:jc w:val="both"/>
        <w:rPr>
          <w:sz w:val="24"/>
          <w:szCs w:val="24"/>
        </w:rPr>
      </w:pPr>
      <w:r w:rsidRPr="007B3704">
        <w:rPr>
          <w:sz w:val="24"/>
          <w:szCs w:val="24"/>
        </w:rPr>
        <w:t xml:space="preserve">Иваницкий, В. Л. Основы бизнес-моделирования </w:t>
      </w:r>
      <w:r w:rsidR="00A83879" w:rsidRPr="007B3704">
        <w:rPr>
          <w:sz w:val="24"/>
          <w:szCs w:val="24"/>
        </w:rPr>
        <w:t>СМИ</w:t>
      </w:r>
      <w:r w:rsidRPr="007B3704">
        <w:rPr>
          <w:sz w:val="24"/>
          <w:szCs w:val="24"/>
        </w:rPr>
        <w:t xml:space="preserve"> : учебное пособие </w:t>
      </w:r>
      <w:r w:rsidRPr="007B3704">
        <w:rPr>
          <w:sz w:val="24"/>
          <w:szCs w:val="24"/>
        </w:rPr>
        <w:lastRenderedPageBreak/>
        <w:t xml:space="preserve">для академического бакалавриата / В. Л. Иваницкий. — 2-е изд., испр. и доп. </w:t>
      </w:r>
      <w:r w:rsidR="00D84C50" w:rsidRPr="007B3704">
        <w:rPr>
          <w:sz w:val="24"/>
          <w:szCs w:val="24"/>
        </w:rPr>
        <w:t>–</w:t>
      </w:r>
      <w:r w:rsidRPr="007B3704">
        <w:rPr>
          <w:sz w:val="24"/>
          <w:szCs w:val="24"/>
        </w:rPr>
        <w:t xml:space="preserve"> М. : Издательство Юрайт, 2017. </w:t>
      </w:r>
      <w:r w:rsidR="00D84C50" w:rsidRPr="007B3704">
        <w:rPr>
          <w:sz w:val="24"/>
          <w:szCs w:val="24"/>
        </w:rPr>
        <w:t>–</w:t>
      </w:r>
      <w:r w:rsidRPr="007B3704">
        <w:rPr>
          <w:sz w:val="24"/>
          <w:szCs w:val="24"/>
        </w:rPr>
        <w:t xml:space="preserve"> 253 с. </w:t>
      </w:r>
      <w:r w:rsidR="00D84C50" w:rsidRPr="007B3704">
        <w:rPr>
          <w:sz w:val="24"/>
          <w:szCs w:val="24"/>
        </w:rPr>
        <w:t>–</w:t>
      </w:r>
      <w:r w:rsidRPr="007B3704">
        <w:rPr>
          <w:sz w:val="24"/>
          <w:szCs w:val="24"/>
        </w:rPr>
        <w:t xml:space="preserve"> Режим доступа: </w:t>
      </w:r>
      <w:hyperlink r:id="rId8" w:history="1">
        <w:r w:rsidR="00DA702E">
          <w:rPr>
            <w:rStyle w:val="a7"/>
            <w:sz w:val="24"/>
            <w:szCs w:val="24"/>
          </w:rPr>
          <w:t>https://www.biblio-online.ru/book/A3226321-9EF1-4DD2-A7B4-7E9AA9C73464</w:t>
        </w:r>
      </w:hyperlink>
    </w:p>
    <w:p w:rsidR="00D84C50" w:rsidRPr="00D84C50" w:rsidRDefault="00A83879" w:rsidP="00D84C50">
      <w:pPr>
        <w:widowControl/>
        <w:numPr>
          <w:ilvl w:val="0"/>
          <w:numId w:val="8"/>
        </w:numPr>
        <w:shd w:val="clear" w:color="auto" w:fill="FFFFFF"/>
        <w:autoSpaceDE/>
        <w:autoSpaceDN/>
        <w:adjustRightInd/>
        <w:ind w:left="0" w:firstLine="709"/>
        <w:jc w:val="both"/>
        <w:rPr>
          <w:sz w:val="24"/>
          <w:szCs w:val="24"/>
        </w:rPr>
      </w:pPr>
      <w:r w:rsidRPr="00D84C50">
        <w:rPr>
          <w:sz w:val="24"/>
          <w:szCs w:val="24"/>
        </w:rPr>
        <w:t xml:space="preserve">Колесниченко, А. В. Техника и технология </w:t>
      </w:r>
      <w:r w:rsidR="00F63DAD" w:rsidRPr="00D84C50">
        <w:rPr>
          <w:sz w:val="24"/>
          <w:szCs w:val="24"/>
        </w:rPr>
        <w:t>СМИ</w:t>
      </w:r>
      <w:r w:rsidRPr="00D84C50">
        <w:rPr>
          <w:sz w:val="24"/>
          <w:szCs w:val="24"/>
        </w:rPr>
        <w:t xml:space="preserve">. Подготовка текстов : учебник и практикум для академического бакалавриата / А. В. Колесниченко. </w:t>
      </w:r>
      <w:r w:rsidR="00D84C50" w:rsidRPr="007B3704">
        <w:rPr>
          <w:sz w:val="24"/>
          <w:szCs w:val="24"/>
        </w:rPr>
        <w:t>–</w:t>
      </w:r>
      <w:r w:rsidRPr="00D84C50">
        <w:rPr>
          <w:sz w:val="24"/>
          <w:szCs w:val="24"/>
        </w:rPr>
        <w:t xml:space="preserve"> М. : Издательство Юрайт, 2017. </w:t>
      </w:r>
      <w:r w:rsidR="00D84C50" w:rsidRPr="007B3704">
        <w:rPr>
          <w:sz w:val="24"/>
          <w:szCs w:val="24"/>
        </w:rPr>
        <w:t>–</w:t>
      </w:r>
      <w:r w:rsidRPr="00D84C50">
        <w:rPr>
          <w:sz w:val="24"/>
          <w:szCs w:val="24"/>
        </w:rPr>
        <w:t xml:space="preserve"> 292 с. </w:t>
      </w:r>
      <w:r w:rsidR="00D84C50" w:rsidRPr="007B3704">
        <w:rPr>
          <w:sz w:val="24"/>
          <w:szCs w:val="24"/>
        </w:rPr>
        <w:t>–</w:t>
      </w:r>
      <w:r w:rsidRPr="00D84C50">
        <w:rPr>
          <w:sz w:val="24"/>
          <w:szCs w:val="24"/>
        </w:rPr>
        <w:t xml:space="preserve">  Режим доступа:</w:t>
      </w:r>
      <w:r w:rsidRPr="007B3704">
        <w:t xml:space="preserve"> </w:t>
      </w:r>
      <w:hyperlink r:id="rId9" w:history="1">
        <w:r w:rsidR="00DA702E">
          <w:rPr>
            <w:rStyle w:val="a7"/>
          </w:rPr>
          <w:t>https://biblio-online.ru/book/70540EE3-8E4F-4C71-AFDE-6E711F47BFC2</w:t>
        </w:r>
      </w:hyperlink>
    </w:p>
    <w:p w:rsidR="006C0D2C" w:rsidRPr="007B3704" w:rsidRDefault="006C0D2C" w:rsidP="00D84C50">
      <w:pPr>
        <w:widowControl/>
        <w:tabs>
          <w:tab w:val="left" w:pos="406"/>
        </w:tabs>
        <w:autoSpaceDE/>
        <w:autoSpaceDN/>
        <w:adjustRightInd/>
        <w:ind w:firstLine="709"/>
        <w:jc w:val="both"/>
        <w:rPr>
          <w:b/>
          <w:bCs/>
          <w:i/>
          <w:sz w:val="24"/>
          <w:szCs w:val="24"/>
        </w:rPr>
      </w:pPr>
    </w:p>
    <w:p w:rsidR="00F86C78" w:rsidRPr="007B3704" w:rsidRDefault="00F86C78" w:rsidP="00D84C50">
      <w:pPr>
        <w:widowControl/>
        <w:tabs>
          <w:tab w:val="left" w:pos="406"/>
        </w:tabs>
        <w:autoSpaceDE/>
        <w:autoSpaceDN/>
        <w:adjustRightInd/>
        <w:ind w:firstLine="709"/>
        <w:jc w:val="center"/>
        <w:rPr>
          <w:b/>
          <w:bCs/>
          <w:i/>
          <w:sz w:val="24"/>
          <w:szCs w:val="24"/>
        </w:rPr>
      </w:pPr>
      <w:r w:rsidRPr="007B3704">
        <w:rPr>
          <w:b/>
          <w:bCs/>
          <w:i/>
          <w:sz w:val="24"/>
          <w:szCs w:val="24"/>
        </w:rPr>
        <w:t>Дополнительная:</w:t>
      </w:r>
    </w:p>
    <w:p w:rsidR="00701A20" w:rsidRDefault="006C0D2C" w:rsidP="00D84C50">
      <w:pPr>
        <w:widowControl/>
        <w:numPr>
          <w:ilvl w:val="0"/>
          <w:numId w:val="8"/>
        </w:numPr>
        <w:shd w:val="clear" w:color="auto" w:fill="FFFFFF"/>
        <w:autoSpaceDE/>
        <w:autoSpaceDN/>
        <w:adjustRightInd/>
        <w:ind w:left="0" w:firstLine="709"/>
        <w:jc w:val="both"/>
        <w:rPr>
          <w:sz w:val="24"/>
          <w:szCs w:val="24"/>
        </w:rPr>
      </w:pPr>
      <w:r w:rsidRPr="007B3704">
        <w:rPr>
          <w:sz w:val="24"/>
          <w:szCs w:val="24"/>
        </w:rPr>
        <w:t xml:space="preserve">Маркетинг-менеджмент : учебник и практикум для бакалавриата и магистратуры / И. В. Липсиц [и др.] ; под ред. И. В. Липсица, О. К. Ойнер. </w:t>
      </w:r>
      <w:r w:rsidR="00D84C50" w:rsidRPr="007B3704">
        <w:rPr>
          <w:sz w:val="24"/>
          <w:szCs w:val="24"/>
        </w:rPr>
        <w:t>–</w:t>
      </w:r>
      <w:r w:rsidRPr="007B3704">
        <w:rPr>
          <w:sz w:val="24"/>
          <w:szCs w:val="24"/>
        </w:rPr>
        <w:t xml:space="preserve"> М. : Издательство Юрайт, 2017. </w:t>
      </w:r>
      <w:r w:rsidR="00D84C50" w:rsidRPr="007B3704">
        <w:rPr>
          <w:sz w:val="24"/>
          <w:szCs w:val="24"/>
        </w:rPr>
        <w:t>–</w:t>
      </w:r>
      <w:r w:rsidRPr="007B3704">
        <w:rPr>
          <w:sz w:val="24"/>
          <w:szCs w:val="24"/>
        </w:rPr>
        <w:t xml:space="preserve"> 379 с. </w:t>
      </w:r>
      <w:r w:rsidR="00D84C50" w:rsidRPr="007B3704">
        <w:rPr>
          <w:sz w:val="24"/>
          <w:szCs w:val="24"/>
        </w:rPr>
        <w:t>–</w:t>
      </w:r>
      <w:r w:rsidRPr="007B3704">
        <w:rPr>
          <w:sz w:val="24"/>
          <w:szCs w:val="24"/>
        </w:rPr>
        <w:t xml:space="preserve"> Режим доступа: </w:t>
      </w:r>
      <w:hyperlink r:id="rId10" w:history="1">
        <w:r w:rsidR="00DA702E">
          <w:rPr>
            <w:rStyle w:val="a7"/>
            <w:sz w:val="24"/>
            <w:szCs w:val="24"/>
          </w:rPr>
          <w:t>https://www.biblio-online.ru/book/961C3C1E-79C5-4949-95BC-5577C0F17C94</w:t>
        </w:r>
      </w:hyperlink>
    </w:p>
    <w:p w:rsidR="00D84C50" w:rsidRPr="00D84C50" w:rsidRDefault="00D90DAE" w:rsidP="00D84C50">
      <w:pPr>
        <w:widowControl/>
        <w:numPr>
          <w:ilvl w:val="0"/>
          <w:numId w:val="8"/>
        </w:numPr>
        <w:shd w:val="clear" w:color="auto" w:fill="FFFFFF"/>
        <w:autoSpaceDE/>
        <w:autoSpaceDN/>
        <w:adjustRightInd/>
        <w:ind w:left="0" w:firstLine="709"/>
        <w:jc w:val="both"/>
        <w:rPr>
          <w:sz w:val="24"/>
          <w:szCs w:val="24"/>
        </w:rPr>
      </w:pPr>
      <w:r w:rsidRPr="00D84C50">
        <w:rPr>
          <w:bCs/>
          <w:sz w:val="24"/>
          <w:szCs w:val="24"/>
        </w:rPr>
        <w:t xml:space="preserve">Коротков, Э. М. Менеджмент : учебник для бакалавров / Э. М. Коротков. </w:t>
      </w:r>
      <w:r w:rsidR="00D84C50" w:rsidRPr="007B3704">
        <w:rPr>
          <w:sz w:val="24"/>
          <w:szCs w:val="24"/>
        </w:rPr>
        <w:t>–</w:t>
      </w:r>
      <w:r w:rsidRPr="00D84C50">
        <w:rPr>
          <w:bCs/>
          <w:sz w:val="24"/>
          <w:szCs w:val="24"/>
        </w:rPr>
        <w:t xml:space="preserve"> 3-е изд., перераб. и доп. </w:t>
      </w:r>
      <w:r w:rsidR="00D84C50" w:rsidRPr="007B3704">
        <w:rPr>
          <w:sz w:val="24"/>
          <w:szCs w:val="24"/>
        </w:rPr>
        <w:t>–</w:t>
      </w:r>
      <w:r w:rsidRPr="00D84C50">
        <w:rPr>
          <w:bCs/>
          <w:sz w:val="24"/>
          <w:szCs w:val="24"/>
        </w:rPr>
        <w:t xml:space="preserve"> М. : Издательство Юрайт, 2014. </w:t>
      </w:r>
      <w:r w:rsidR="00D84C50" w:rsidRPr="007B3704">
        <w:rPr>
          <w:sz w:val="24"/>
          <w:szCs w:val="24"/>
        </w:rPr>
        <w:t>–</w:t>
      </w:r>
      <w:r w:rsidRPr="00D84C50">
        <w:rPr>
          <w:bCs/>
          <w:sz w:val="24"/>
          <w:szCs w:val="24"/>
        </w:rPr>
        <w:t xml:space="preserve"> 684 с. </w:t>
      </w:r>
      <w:r w:rsidR="00D84C50" w:rsidRPr="007B3704">
        <w:rPr>
          <w:sz w:val="24"/>
          <w:szCs w:val="24"/>
        </w:rPr>
        <w:t>–</w:t>
      </w:r>
      <w:r w:rsidRPr="00D84C50">
        <w:rPr>
          <w:bCs/>
          <w:sz w:val="24"/>
          <w:szCs w:val="24"/>
        </w:rPr>
        <w:t xml:space="preserve"> Режим доступа: </w:t>
      </w:r>
      <w:hyperlink r:id="rId11" w:history="1">
        <w:r w:rsidR="00DA702E">
          <w:rPr>
            <w:rStyle w:val="a7"/>
            <w:bCs/>
            <w:sz w:val="24"/>
            <w:szCs w:val="24"/>
          </w:rPr>
          <w:t>https://biblio-online.ru/book/235F3788-E8BE-4D59-8E92-0E3F5E5A1F04</w:t>
        </w:r>
      </w:hyperlink>
    </w:p>
    <w:p w:rsidR="00D90DAE" w:rsidRPr="007B3704" w:rsidRDefault="00D90DAE" w:rsidP="00D84C50">
      <w:pPr>
        <w:widowControl/>
        <w:shd w:val="clear" w:color="auto" w:fill="FFFFFF"/>
        <w:autoSpaceDE/>
        <w:autoSpaceDN/>
        <w:adjustRightInd/>
        <w:ind w:firstLine="709"/>
        <w:jc w:val="both"/>
        <w:rPr>
          <w:sz w:val="24"/>
          <w:szCs w:val="24"/>
        </w:rPr>
      </w:pPr>
    </w:p>
    <w:p w:rsidR="00777B09" w:rsidRPr="007B3704" w:rsidRDefault="007B3704" w:rsidP="00705FB5">
      <w:pPr>
        <w:ind w:firstLine="709"/>
        <w:jc w:val="both"/>
        <w:rPr>
          <w:b/>
          <w:sz w:val="24"/>
          <w:szCs w:val="24"/>
        </w:rPr>
      </w:pPr>
      <w:r>
        <w:rPr>
          <w:b/>
          <w:sz w:val="24"/>
          <w:szCs w:val="24"/>
        </w:rPr>
        <w:t>8.</w:t>
      </w:r>
      <w:r w:rsidR="00777B09" w:rsidRPr="007B3704">
        <w:rPr>
          <w:b/>
          <w:sz w:val="24"/>
          <w:szCs w:val="24"/>
        </w:rPr>
        <w:t xml:space="preserve"> </w:t>
      </w:r>
      <w:r w:rsidR="007F4B97" w:rsidRPr="007B3704">
        <w:rPr>
          <w:b/>
          <w:sz w:val="24"/>
          <w:szCs w:val="24"/>
        </w:rPr>
        <w:t xml:space="preserve">Перечень ресурсов информационно-телекоммуникационной сети </w:t>
      </w:r>
      <w:r w:rsidR="00660EC3">
        <w:rPr>
          <w:b/>
          <w:sz w:val="24"/>
          <w:szCs w:val="24"/>
        </w:rPr>
        <w:t>«</w:t>
      </w:r>
      <w:r w:rsidR="007F4B97" w:rsidRPr="007B3704">
        <w:rPr>
          <w:b/>
          <w:sz w:val="24"/>
          <w:szCs w:val="24"/>
        </w:rPr>
        <w:t>Интернет</w:t>
      </w:r>
      <w:r w:rsidR="00660EC3">
        <w:rPr>
          <w:b/>
          <w:sz w:val="24"/>
          <w:szCs w:val="24"/>
        </w:rPr>
        <w:t>»</w:t>
      </w:r>
      <w:r w:rsidR="007F4B97" w:rsidRPr="007B3704">
        <w:rPr>
          <w:b/>
          <w:sz w:val="24"/>
          <w:szCs w:val="24"/>
        </w:rPr>
        <w:t>, необходимых для освоения дисциплины</w:t>
      </w:r>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ЭБС </w:t>
      </w:r>
      <w:r w:rsidRPr="007B3704">
        <w:rPr>
          <w:rFonts w:ascii="Times New Roman" w:hAnsi="Times New Roman"/>
          <w:sz w:val="24"/>
          <w:szCs w:val="24"/>
          <w:lang w:val="en-US"/>
        </w:rPr>
        <w:t>IPRBooks</w:t>
      </w:r>
      <w:r w:rsidRPr="007B3704">
        <w:rPr>
          <w:rFonts w:ascii="Times New Roman" w:hAnsi="Times New Roman"/>
          <w:sz w:val="24"/>
          <w:szCs w:val="24"/>
        </w:rPr>
        <w:t xml:space="preserve">  Режим доступа: </w:t>
      </w:r>
      <w:hyperlink r:id="rId12" w:history="1">
        <w:r w:rsidR="00DA702E">
          <w:rPr>
            <w:rStyle w:val="a7"/>
            <w:rFonts w:ascii="Times New Roman" w:hAnsi="Times New Roman"/>
            <w:sz w:val="24"/>
            <w:szCs w:val="24"/>
          </w:rPr>
          <w:t>http://www.iprbookshop.ru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ЭБС издательства </w:t>
      </w:r>
      <w:r w:rsidR="00660EC3">
        <w:rPr>
          <w:rFonts w:ascii="Times New Roman" w:hAnsi="Times New Roman"/>
          <w:sz w:val="24"/>
          <w:szCs w:val="24"/>
        </w:rPr>
        <w:t>«</w:t>
      </w:r>
      <w:r w:rsidRPr="007B3704">
        <w:rPr>
          <w:rFonts w:ascii="Times New Roman" w:hAnsi="Times New Roman"/>
          <w:sz w:val="24"/>
          <w:szCs w:val="24"/>
        </w:rPr>
        <w:t>Юрайт</w:t>
      </w:r>
      <w:r w:rsidR="00660EC3">
        <w:rPr>
          <w:rFonts w:ascii="Times New Roman" w:hAnsi="Times New Roman"/>
          <w:sz w:val="24"/>
          <w:szCs w:val="24"/>
        </w:rPr>
        <w:t>»</w:t>
      </w:r>
      <w:r w:rsidRPr="007B3704">
        <w:rPr>
          <w:rFonts w:ascii="Times New Roman" w:hAnsi="Times New Roman"/>
          <w:sz w:val="24"/>
          <w:szCs w:val="24"/>
        </w:rPr>
        <w:t xml:space="preserve"> Режим доступа: </w:t>
      </w:r>
      <w:hyperlink r:id="rId13" w:history="1">
        <w:r w:rsidR="00DA702E">
          <w:rPr>
            <w:rStyle w:val="a7"/>
            <w:rFonts w:ascii="Times New Roman" w:hAnsi="Times New Roman"/>
            <w:sz w:val="24"/>
            <w:szCs w:val="24"/>
          </w:rPr>
          <w:t>http://biblio-online.ru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Единое окно доступа к образовательным ресурсам. Режим доступа: </w:t>
      </w:r>
      <w:hyperlink r:id="rId14" w:history="1">
        <w:r w:rsidR="00DA702E">
          <w:rPr>
            <w:rStyle w:val="a7"/>
            <w:rFonts w:ascii="Times New Roman" w:hAnsi="Times New Roman"/>
            <w:sz w:val="24"/>
            <w:szCs w:val="24"/>
          </w:rPr>
          <w:t>http://window.edu.ru/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Научная электронная библиотека e-library.ru Режим доступа: </w:t>
      </w:r>
      <w:hyperlink r:id="rId15" w:history="1">
        <w:r w:rsidR="00DA702E">
          <w:rPr>
            <w:rStyle w:val="a7"/>
            <w:rFonts w:ascii="Times New Roman" w:hAnsi="Times New Roman"/>
            <w:sz w:val="24"/>
            <w:szCs w:val="24"/>
          </w:rPr>
          <w:t>http://elibrary.ru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Ресурсы издательства Elsevier Режим доступа:  </w:t>
      </w:r>
      <w:hyperlink r:id="rId16" w:history="1">
        <w:r w:rsidR="00DA702E">
          <w:rPr>
            <w:rStyle w:val="a7"/>
            <w:rFonts w:ascii="Times New Roman" w:hAnsi="Times New Roman"/>
            <w:sz w:val="24"/>
            <w:szCs w:val="24"/>
          </w:rPr>
          <w:t>http://www.sciencedirect.com</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Федеральный портал </w:t>
      </w:r>
      <w:r w:rsidR="00660EC3">
        <w:rPr>
          <w:rFonts w:ascii="Times New Roman" w:hAnsi="Times New Roman"/>
          <w:sz w:val="24"/>
          <w:szCs w:val="24"/>
        </w:rPr>
        <w:t>«</w:t>
      </w:r>
      <w:r w:rsidRPr="007B3704">
        <w:rPr>
          <w:rFonts w:ascii="Times New Roman" w:hAnsi="Times New Roman"/>
          <w:sz w:val="24"/>
          <w:szCs w:val="24"/>
        </w:rPr>
        <w:t>Российское образование</w:t>
      </w:r>
      <w:r w:rsidR="00660EC3">
        <w:rPr>
          <w:rFonts w:ascii="Times New Roman" w:hAnsi="Times New Roman"/>
          <w:sz w:val="24"/>
          <w:szCs w:val="24"/>
        </w:rPr>
        <w:t>»</w:t>
      </w:r>
      <w:r w:rsidRPr="007B3704">
        <w:rPr>
          <w:rFonts w:ascii="Times New Roman" w:hAnsi="Times New Roman"/>
          <w:sz w:val="24"/>
          <w:szCs w:val="24"/>
        </w:rPr>
        <w:t xml:space="preserve"> Режим доступа:  </w:t>
      </w:r>
      <w:hyperlink r:id="rId17" w:history="1">
        <w:r w:rsidR="00CD3715">
          <w:rPr>
            <w:rStyle w:val="a7"/>
            <w:rFonts w:ascii="Times New Roman" w:hAnsi="Times New Roman"/>
            <w:sz w:val="24"/>
            <w:szCs w:val="24"/>
          </w:rPr>
          <w:t>www.edu.ru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Журналы Кембриджского университета Режим доступа: </w:t>
      </w:r>
      <w:hyperlink r:id="rId18" w:history="1">
        <w:r w:rsidR="00DA702E">
          <w:rPr>
            <w:rStyle w:val="a7"/>
            <w:rFonts w:ascii="Times New Roman" w:hAnsi="Times New Roman"/>
            <w:sz w:val="24"/>
            <w:szCs w:val="24"/>
          </w:rPr>
          <w:t>http://journals.cambridge.org</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Журналы Оксфордского университета Режим доступа:  </w:t>
      </w:r>
      <w:hyperlink r:id="rId19" w:history="1">
        <w:r w:rsidR="00DA702E">
          <w:rPr>
            <w:rStyle w:val="a7"/>
            <w:rFonts w:ascii="Times New Roman" w:hAnsi="Times New Roman"/>
            <w:sz w:val="24"/>
            <w:szCs w:val="24"/>
          </w:rPr>
          <w:t>http://www.oxfordjoumals.org</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Словари и энциклопедии на Академике Режим доступа: </w:t>
      </w:r>
      <w:hyperlink r:id="rId20" w:history="1">
        <w:r w:rsidR="00DA702E">
          <w:rPr>
            <w:rStyle w:val="a7"/>
            <w:rFonts w:ascii="Times New Roman" w:hAnsi="Times New Roman"/>
            <w:sz w:val="24"/>
            <w:szCs w:val="24"/>
          </w:rPr>
          <w:t>http://dic.academic.ru/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A702E">
          <w:rPr>
            <w:rStyle w:val="a7"/>
            <w:rFonts w:ascii="Times New Roman" w:hAnsi="Times New Roman"/>
            <w:sz w:val="24"/>
            <w:szCs w:val="24"/>
          </w:rPr>
          <w:t>http://www.benran.ru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Госкомстата РФ. Режим доступа: </w:t>
      </w:r>
      <w:hyperlink r:id="rId22" w:history="1">
        <w:r w:rsidR="00DA702E">
          <w:rPr>
            <w:rStyle w:val="a7"/>
            <w:rFonts w:ascii="Times New Roman" w:hAnsi="Times New Roman"/>
            <w:sz w:val="24"/>
            <w:szCs w:val="24"/>
          </w:rPr>
          <w:t>http://www.gks.ru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Российской государственной библиотеки. Режим доступа: </w:t>
      </w:r>
      <w:hyperlink r:id="rId23" w:history="1">
        <w:r w:rsidR="00DA702E">
          <w:rPr>
            <w:rStyle w:val="a7"/>
            <w:rFonts w:ascii="Times New Roman" w:hAnsi="Times New Roman"/>
            <w:sz w:val="24"/>
            <w:szCs w:val="24"/>
          </w:rPr>
          <w:t>http://diss.rsl.ru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A702E">
          <w:rPr>
            <w:rStyle w:val="a7"/>
            <w:rFonts w:ascii="Times New Roman" w:hAnsi="Times New Roman"/>
            <w:sz w:val="24"/>
            <w:szCs w:val="24"/>
          </w:rPr>
          <w:t>http://ru.spinform.ru</w:t>
        </w:r>
      </w:hyperlink>
    </w:p>
    <w:p w:rsidR="007F4B97" w:rsidRPr="007B3704" w:rsidRDefault="007F4B97" w:rsidP="00A76E53">
      <w:pPr>
        <w:ind w:firstLine="709"/>
        <w:jc w:val="both"/>
        <w:rPr>
          <w:rFonts w:eastAsia="Calibri"/>
          <w:sz w:val="24"/>
          <w:szCs w:val="24"/>
        </w:rPr>
      </w:pPr>
      <w:r w:rsidRPr="007B3704">
        <w:rPr>
          <w:sz w:val="24"/>
          <w:szCs w:val="24"/>
        </w:rPr>
        <w:t xml:space="preserve">Каждый обучающийся </w:t>
      </w:r>
      <w:r w:rsidR="00777B09" w:rsidRPr="007B3704">
        <w:rPr>
          <w:sz w:val="24"/>
          <w:szCs w:val="24"/>
        </w:rPr>
        <w:t>Омской гуманитарной академии</w:t>
      </w:r>
      <w:r w:rsidRPr="007B37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704">
        <w:rPr>
          <w:rFonts w:eastAsia="Calibri"/>
          <w:sz w:val="24"/>
          <w:szCs w:val="24"/>
        </w:rPr>
        <w:t xml:space="preserve"> </w:t>
      </w:r>
      <w:r w:rsidRPr="007B3704">
        <w:rPr>
          <w:sz w:val="24"/>
          <w:szCs w:val="24"/>
        </w:rPr>
        <w:t xml:space="preserve">информационно-образовательной среде </w:t>
      </w:r>
      <w:r w:rsidR="00777B09" w:rsidRPr="007B3704">
        <w:rPr>
          <w:sz w:val="24"/>
          <w:szCs w:val="24"/>
        </w:rPr>
        <w:t>Академии</w:t>
      </w:r>
      <w:r w:rsidRPr="007B3704">
        <w:rPr>
          <w:sz w:val="24"/>
          <w:szCs w:val="24"/>
        </w:rPr>
        <w:t>. Электронно-библиотечная система</w:t>
      </w:r>
      <w:r w:rsidRPr="007B3704">
        <w:rPr>
          <w:rFonts w:eastAsia="Calibri"/>
          <w:sz w:val="24"/>
          <w:szCs w:val="24"/>
        </w:rPr>
        <w:t xml:space="preserve"> </w:t>
      </w:r>
      <w:r w:rsidRPr="007B370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B3704">
        <w:rPr>
          <w:rFonts w:eastAsia="Calibri"/>
          <w:sz w:val="24"/>
          <w:szCs w:val="24"/>
        </w:rPr>
        <w:t xml:space="preserve"> </w:t>
      </w:r>
      <w:r w:rsidRPr="007B3704">
        <w:rPr>
          <w:sz w:val="24"/>
          <w:szCs w:val="24"/>
        </w:rPr>
        <w:t xml:space="preserve">доступ к информационно-телекоммуникационной сети </w:t>
      </w:r>
      <w:r w:rsidR="00660EC3">
        <w:rPr>
          <w:sz w:val="24"/>
          <w:szCs w:val="24"/>
        </w:rPr>
        <w:t>«</w:t>
      </w:r>
      <w:r w:rsidRPr="007B3704">
        <w:rPr>
          <w:sz w:val="24"/>
          <w:szCs w:val="24"/>
        </w:rPr>
        <w:t>Интернет</w:t>
      </w:r>
      <w:r w:rsidR="00660EC3">
        <w:rPr>
          <w:sz w:val="24"/>
          <w:szCs w:val="24"/>
        </w:rPr>
        <w:t>»</w:t>
      </w:r>
      <w:r w:rsidRPr="007B3704">
        <w:rPr>
          <w:sz w:val="24"/>
          <w:szCs w:val="24"/>
        </w:rPr>
        <w:t>, и отвечает техническим требованиям организации как на территории</w:t>
      </w:r>
      <w:r w:rsidRPr="007B3704">
        <w:rPr>
          <w:rFonts w:eastAsia="Calibri"/>
          <w:sz w:val="24"/>
          <w:szCs w:val="24"/>
        </w:rPr>
        <w:t xml:space="preserve"> </w:t>
      </w:r>
      <w:r w:rsidRPr="007B3704">
        <w:rPr>
          <w:sz w:val="24"/>
          <w:szCs w:val="24"/>
        </w:rPr>
        <w:t>организации, так и вне ее.</w:t>
      </w:r>
    </w:p>
    <w:p w:rsidR="007F4B97" w:rsidRPr="007B3704" w:rsidRDefault="007F4B97" w:rsidP="00A76E53">
      <w:pPr>
        <w:ind w:firstLine="709"/>
        <w:jc w:val="both"/>
        <w:rPr>
          <w:rFonts w:eastAsia="Calibri"/>
          <w:sz w:val="24"/>
          <w:szCs w:val="24"/>
        </w:rPr>
      </w:pPr>
      <w:r w:rsidRPr="007B3704">
        <w:rPr>
          <w:sz w:val="24"/>
          <w:szCs w:val="24"/>
        </w:rPr>
        <w:t>Электронная информационно-образовательная среда</w:t>
      </w:r>
      <w:r w:rsidR="005C20F0" w:rsidRPr="007B3704">
        <w:rPr>
          <w:sz w:val="24"/>
          <w:szCs w:val="24"/>
        </w:rPr>
        <w:t xml:space="preserve"> </w:t>
      </w:r>
      <w:r w:rsidR="00777B09" w:rsidRPr="007B3704">
        <w:rPr>
          <w:sz w:val="24"/>
          <w:szCs w:val="24"/>
        </w:rPr>
        <w:t>Академии</w:t>
      </w:r>
      <w:r w:rsidRPr="007B3704">
        <w:rPr>
          <w:sz w:val="24"/>
          <w:szCs w:val="24"/>
        </w:rPr>
        <w:t xml:space="preserve"> обеспечивает:</w:t>
      </w:r>
      <w:r w:rsidRPr="007B3704">
        <w:rPr>
          <w:rFonts w:eastAsia="Calibri"/>
          <w:sz w:val="24"/>
          <w:szCs w:val="24"/>
        </w:rPr>
        <w:t xml:space="preserve"> </w:t>
      </w:r>
      <w:r w:rsidRPr="007B3704">
        <w:rPr>
          <w:sz w:val="24"/>
          <w:szCs w:val="24"/>
        </w:rPr>
        <w:t>доступ к учебным планам, рабочим программам дисциплин (модулей), практик, к</w:t>
      </w:r>
      <w:r w:rsidRPr="007B3704">
        <w:rPr>
          <w:rFonts w:eastAsia="Calibri"/>
          <w:sz w:val="24"/>
          <w:szCs w:val="24"/>
        </w:rPr>
        <w:t xml:space="preserve"> </w:t>
      </w:r>
      <w:r w:rsidRPr="007B3704">
        <w:rPr>
          <w:sz w:val="24"/>
          <w:szCs w:val="24"/>
        </w:rPr>
        <w:t>изданиям электронных библиотечных систем и электронным образовательным ресурсам,</w:t>
      </w:r>
      <w:r w:rsidRPr="007B3704">
        <w:rPr>
          <w:rFonts w:eastAsia="Calibri"/>
          <w:sz w:val="24"/>
          <w:szCs w:val="24"/>
        </w:rPr>
        <w:t xml:space="preserve"> </w:t>
      </w:r>
      <w:r w:rsidRPr="007B3704">
        <w:rPr>
          <w:sz w:val="24"/>
          <w:szCs w:val="24"/>
        </w:rPr>
        <w:t>указанным в рабочих программах;</w:t>
      </w:r>
      <w:r w:rsidRPr="007B3704">
        <w:rPr>
          <w:rFonts w:eastAsia="Calibri"/>
          <w:sz w:val="24"/>
          <w:szCs w:val="24"/>
        </w:rPr>
        <w:t xml:space="preserve"> </w:t>
      </w:r>
      <w:r w:rsidRPr="007B3704">
        <w:rPr>
          <w:sz w:val="24"/>
          <w:szCs w:val="24"/>
        </w:rPr>
        <w:t>фиксацию хода образовательного процесса, результатов промежу</w:t>
      </w:r>
      <w:r w:rsidRPr="007B3704">
        <w:rPr>
          <w:sz w:val="24"/>
          <w:szCs w:val="24"/>
        </w:rPr>
        <w:lastRenderedPageBreak/>
        <w:t>точной аттестации</w:t>
      </w:r>
      <w:r w:rsidRPr="007B3704">
        <w:rPr>
          <w:rFonts w:eastAsia="Calibri"/>
          <w:sz w:val="24"/>
          <w:szCs w:val="24"/>
        </w:rPr>
        <w:t xml:space="preserve"> </w:t>
      </w:r>
      <w:r w:rsidRPr="007B3704">
        <w:rPr>
          <w:sz w:val="24"/>
          <w:szCs w:val="24"/>
        </w:rPr>
        <w:t>и результатов освоения основной образовательной программы;</w:t>
      </w:r>
      <w:r w:rsidRPr="007B3704">
        <w:rPr>
          <w:rFonts w:eastAsia="Calibri"/>
          <w:sz w:val="24"/>
          <w:szCs w:val="24"/>
        </w:rPr>
        <w:t xml:space="preserve"> </w:t>
      </w:r>
      <w:r w:rsidRPr="007B3704">
        <w:rPr>
          <w:sz w:val="24"/>
          <w:szCs w:val="24"/>
        </w:rPr>
        <w:t>проведение всех видов занятий, процедур оценки результатов обучения, реализация</w:t>
      </w:r>
      <w:r w:rsidRPr="007B3704">
        <w:rPr>
          <w:rFonts w:eastAsia="Calibri"/>
          <w:sz w:val="24"/>
          <w:szCs w:val="24"/>
        </w:rPr>
        <w:t xml:space="preserve"> </w:t>
      </w:r>
      <w:r w:rsidRPr="007B3704">
        <w:rPr>
          <w:sz w:val="24"/>
          <w:szCs w:val="24"/>
        </w:rPr>
        <w:t>которых предусмотрена с применением электронного обучения, дистанционных</w:t>
      </w:r>
      <w:r w:rsidRPr="007B3704">
        <w:rPr>
          <w:rFonts w:eastAsia="Calibri"/>
          <w:sz w:val="24"/>
          <w:szCs w:val="24"/>
        </w:rPr>
        <w:t xml:space="preserve"> </w:t>
      </w:r>
      <w:r w:rsidRPr="007B3704">
        <w:rPr>
          <w:sz w:val="24"/>
          <w:szCs w:val="24"/>
        </w:rPr>
        <w:t>образовательных технологий;</w:t>
      </w:r>
      <w:r w:rsidRPr="007B3704">
        <w:rPr>
          <w:rFonts w:eastAsia="Calibri"/>
          <w:sz w:val="24"/>
          <w:szCs w:val="24"/>
        </w:rPr>
        <w:t xml:space="preserve"> </w:t>
      </w:r>
      <w:r w:rsidRPr="007B3704">
        <w:rPr>
          <w:sz w:val="24"/>
          <w:szCs w:val="24"/>
        </w:rPr>
        <w:t>формирование электронного портфолио обучающегося, в том числе сохранение</w:t>
      </w:r>
      <w:r w:rsidRPr="007B3704">
        <w:rPr>
          <w:rFonts w:eastAsia="Calibri"/>
          <w:sz w:val="24"/>
          <w:szCs w:val="24"/>
        </w:rPr>
        <w:t xml:space="preserve"> </w:t>
      </w:r>
      <w:r w:rsidRPr="007B3704">
        <w:rPr>
          <w:sz w:val="24"/>
          <w:szCs w:val="24"/>
        </w:rPr>
        <w:t>работ обучающегося, рецензий и оценок на эти работы со стороны любых участников</w:t>
      </w:r>
      <w:r w:rsidRPr="007B3704">
        <w:rPr>
          <w:rFonts w:eastAsia="Calibri"/>
          <w:sz w:val="24"/>
          <w:szCs w:val="24"/>
        </w:rPr>
        <w:t xml:space="preserve"> </w:t>
      </w:r>
      <w:r w:rsidRPr="007B3704">
        <w:rPr>
          <w:sz w:val="24"/>
          <w:szCs w:val="24"/>
        </w:rPr>
        <w:t>образовательного процесса;</w:t>
      </w:r>
      <w:r w:rsidRPr="007B3704">
        <w:rPr>
          <w:rFonts w:eastAsia="Calibri"/>
          <w:sz w:val="24"/>
          <w:szCs w:val="24"/>
        </w:rPr>
        <w:t xml:space="preserve"> </w:t>
      </w:r>
      <w:r w:rsidRPr="007B3704">
        <w:rPr>
          <w:sz w:val="24"/>
          <w:szCs w:val="24"/>
        </w:rPr>
        <w:t>взаимодействие между участниками образовательного процесса, в том числе</w:t>
      </w:r>
      <w:r w:rsidRPr="007B3704">
        <w:rPr>
          <w:rFonts w:eastAsia="Calibri"/>
          <w:sz w:val="24"/>
          <w:szCs w:val="24"/>
        </w:rPr>
        <w:t xml:space="preserve"> </w:t>
      </w:r>
      <w:r w:rsidRPr="007B3704">
        <w:rPr>
          <w:sz w:val="24"/>
          <w:szCs w:val="24"/>
        </w:rPr>
        <w:t xml:space="preserve">синхронное и (или) асинхронное взаимодействие посредством сети </w:t>
      </w:r>
      <w:r w:rsidR="00660EC3">
        <w:rPr>
          <w:sz w:val="24"/>
          <w:szCs w:val="24"/>
        </w:rPr>
        <w:t>«</w:t>
      </w:r>
      <w:r w:rsidRPr="007B3704">
        <w:rPr>
          <w:sz w:val="24"/>
          <w:szCs w:val="24"/>
        </w:rPr>
        <w:t>Интернет</w:t>
      </w:r>
      <w:r w:rsidR="00660EC3">
        <w:rPr>
          <w:sz w:val="24"/>
          <w:szCs w:val="24"/>
        </w:rPr>
        <w:t>»</w:t>
      </w:r>
      <w:r w:rsidRPr="007B3704">
        <w:rPr>
          <w:sz w:val="24"/>
          <w:szCs w:val="24"/>
        </w:rPr>
        <w:t>.</w:t>
      </w:r>
    </w:p>
    <w:p w:rsidR="007F4B97" w:rsidRPr="007B3704" w:rsidRDefault="007F4B97" w:rsidP="00705FB5">
      <w:pPr>
        <w:widowControl/>
        <w:autoSpaceDE/>
        <w:autoSpaceDN/>
        <w:adjustRightInd/>
        <w:contextualSpacing/>
        <w:jc w:val="both"/>
        <w:rPr>
          <w:rFonts w:eastAsia="Calibri"/>
          <w:sz w:val="24"/>
          <w:szCs w:val="24"/>
          <w:lang w:eastAsia="en-US"/>
        </w:rPr>
      </w:pPr>
    </w:p>
    <w:p w:rsidR="009528CA" w:rsidRPr="007B3704" w:rsidRDefault="007B37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B3704">
        <w:rPr>
          <w:rFonts w:eastAsia="Calibri"/>
          <w:b/>
          <w:sz w:val="24"/>
          <w:szCs w:val="24"/>
          <w:lang w:eastAsia="en-US"/>
        </w:rPr>
        <w:t>.</w:t>
      </w:r>
      <w:r w:rsidR="009528CA" w:rsidRPr="007B3704">
        <w:rPr>
          <w:rFonts w:eastAsia="Calibri"/>
          <w:b/>
          <w:sz w:val="24"/>
          <w:szCs w:val="24"/>
          <w:lang w:eastAsia="en-US"/>
        </w:rPr>
        <w:t xml:space="preserve"> </w:t>
      </w:r>
      <w:r w:rsidR="007F4B97" w:rsidRPr="007B3704">
        <w:rPr>
          <w:rFonts w:eastAsia="Calibri"/>
          <w:b/>
          <w:sz w:val="24"/>
          <w:szCs w:val="24"/>
          <w:lang w:eastAsia="en-US"/>
        </w:rPr>
        <w:t>Методические указания для обу</w:t>
      </w:r>
      <w:r w:rsidR="009528CA" w:rsidRPr="007B3704">
        <w:rPr>
          <w:rFonts w:eastAsia="Calibri"/>
          <w:b/>
          <w:sz w:val="24"/>
          <w:szCs w:val="24"/>
          <w:lang w:eastAsia="en-US"/>
        </w:rPr>
        <w:t>чающихся по освоению дисциплины</w:t>
      </w:r>
    </w:p>
    <w:p w:rsidR="007F4B97" w:rsidRPr="007B3704" w:rsidRDefault="007F4B97" w:rsidP="00A76E53">
      <w:pPr>
        <w:ind w:firstLine="709"/>
        <w:jc w:val="both"/>
        <w:rPr>
          <w:sz w:val="24"/>
          <w:szCs w:val="24"/>
        </w:rPr>
      </w:pPr>
      <w:r w:rsidRPr="007B3704">
        <w:rPr>
          <w:sz w:val="24"/>
          <w:szCs w:val="24"/>
        </w:rPr>
        <w:t>Для того чтобы успешно о</w:t>
      </w:r>
      <w:r w:rsidR="004E4DB2" w:rsidRPr="007B3704">
        <w:rPr>
          <w:sz w:val="24"/>
          <w:szCs w:val="24"/>
        </w:rPr>
        <w:t xml:space="preserve">своить </w:t>
      </w:r>
      <w:r w:rsidRPr="007B3704">
        <w:rPr>
          <w:sz w:val="24"/>
          <w:szCs w:val="24"/>
        </w:rPr>
        <w:t>дисциплин</w:t>
      </w:r>
      <w:r w:rsidR="004E4DB2" w:rsidRPr="007B3704">
        <w:rPr>
          <w:sz w:val="24"/>
          <w:szCs w:val="24"/>
        </w:rPr>
        <w:t>у</w:t>
      </w:r>
      <w:r w:rsidRPr="007B3704">
        <w:rPr>
          <w:sz w:val="24"/>
          <w:szCs w:val="24"/>
        </w:rPr>
        <w:t xml:space="preserve"> </w:t>
      </w:r>
      <w:r w:rsidR="00660EC3">
        <w:rPr>
          <w:sz w:val="24"/>
          <w:szCs w:val="24"/>
        </w:rPr>
        <w:t>«</w:t>
      </w:r>
      <w:r w:rsidR="0063142E" w:rsidRPr="007B3704">
        <w:rPr>
          <w:sz w:val="24"/>
          <w:szCs w:val="24"/>
        </w:rPr>
        <w:t>Экономика и менеджмент средств массовой информации</w:t>
      </w:r>
      <w:r w:rsidR="00660EC3">
        <w:rPr>
          <w:sz w:val="24"/>
          <w:szCs w:val="24"/>
        </w:rPr>
        <w:t>»</w:t>
      </w:r>
      <w:r w:rsidRPr="007B3704">
        <w:rPr>
          <w:sz w:val="24"/>
          <w:szCs w:val="24"/>
        </w:rPr>
        <w:t xml:space="preserve"> обучающиеся должны выполнить следующие </w:t>
      </w:r>
      <w:r w:rsidR="004E4DB2" w:rsidRPr="007B3704">
        <w:rPr>
          <w:sz w:val="24"/>
          <w:szCs w:val="24"/>
        </w:rPr>
        <w:t xml:space="preserve">методические </w:t>
      </w:r>
      <w:r w:rsidRPr="007B3704">
        <w:rPr>
          <w:sz w:val="24"/>
          <w:szCs w:val="24"/>
        </w:rPr>
        <w:t>указания</w:t>
      </w:r>
      <w:r w:rsidR="004E4DB2" w:rsidRPr="007B3704">
        <w:rPr>
          <w:sz w:val="24"/>
          <w:szCs w:val="24"/>
        </w:rPr>
        <w:t>.</w:t>
      </w:r>
    </w:p>
    <w:p w:rsidR="007F4B97" w:rsidRPr="007B3704" w:rsidRDefault="007F4B97" w:rsidP="00A76E53">
      <w:pPr>
        <w:ind w:firstLine="709"/>
        <w:jc w:val="both"/>
        <w:rPr>
          <w:sz w:val="24"/>
          <w:szCs w:val="24"/>
        </w:rPr>
      </w:pPr>
      <w:r w:rsidRPr="007B3704">
        <w:rPr>
          <w:sz w:val="24"/>
          <w:szCs w:val="24"/>
        </w:rPr>
        <w:t>Методические указания для обучающихся по освоению дисциплины для подготовки к занятиям лекционного типа:</w:t>
      </w:r>
    </w:p>
    <w:p w:rsidR="007F4B97" w:rsidRPr="007B3704" w:rsidRDefault="007F4B97" w:rsidP="00A76E53">
      <w:pPr>
        <w:ind w:firstLine="709"/>
        <w:jc w:val="both"/>
        <w:rPr>
          <w:sz w:val="24"/>
          <w:szCs w:val="24"/>
        </w:rPr>
      </w:pPr>
      <w:r w:rsidRPr="007B370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B3704" w:rsidRDefault="007F4B97" w:rsidP="00A76E53">
      <w:pPr>
        <w:ind w:firstLine="709"/>
        <w:jc w:val="both"/>
        <w:rPr>
          <w:b/>
          <w:sz w:val="24"/>
          <w:szCs w:val="24"/>
        </w:rPr>
      </w:pPr>
      <w:r w:rsidRPr="007B3704">
        <w:rPr>
          <w:sz w:val="24"/>
          <w:szCs w:val="24"/>
        </w:rPr>
        <w:t xml:space="preserve"> Методические указания для обучающихся по освоению дисциплины для подготовки к занятиям </w:t>
      </w:r>
      <w:r w:rsidRPr="007B3704">
        <w:rPr>
          <w:b/>
          <w:sz w:val="24"/>
          <w:szCs w:val="24"/>
        </w:rPr>
        <w:t xml:space="preserve">семинарского типа: </w:t>
      </w:r>
    </w:p>
    <w:p w:rsidR="007F4B97" w:rsidRPr="007B3704" w:rsidRDefault="007F4B97" w:rsidP="00A76E53">
      <w:pPr>
        <w:ind w:firstLine="709"/>
        <w:jc w:val="both"/>
        <w:rPr>
          <w:sz w:val="24"/>
          <w:szCs w:val="24"/>
        </w:rPr>
      </w:pPr>
      <w:r w:rsidRPr="007B370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B3704">
        <w:rPr>
          <w:sz w:val="24"/>
          <w:szCs w:val="24"/>
        </w:rPr>
        <w:lastRenderedPageBreak/>
        <w:t>наблюдения современной жизни и т. д.</w:t>
      </w:r>
    </w:p>
    <w:p w:rsidR="007F4B97" w:rsidRPr="007B3704" w:rsidRDefault="007F4B97" w:rsidP="00A76E53">
      <w:pPr>
        <w:ind w:firstLine="709"/>
        <w:jc w:val="both"/>
        <w:rPr>
          <w:b/>
          <w:sz w:val="24"/>
          <w:szCs w:val="24"/>
        </w:rPr>
      </w:pPr>
      <w:r w:rsidRPr="007B3704">
        <w:rPr>
          <w:sz w:val="24"/>
          <w:szCs w:val="24"/>
        </w:rPr>
        <w:t xml:space="preserve">Методические указания для обучающихся по освоению дисциплины для </w:t>
      </w:r>
      <w:r w:rsidRPr="007B3704">
        <w:rPr>
          <w:b/>
          <w:sz w:val="24"/>
          <w:szCs w:val="24"/>
        </w:rPr>
        <w:t>самостоятельной работы:</w:t>
      </w:r>
    </w:p>
    <w:p w:rsidR="007F4B97" w:rsidRPr="007B3704" w:rsidRDefault="007F4B97" w:rsidP="00A76E53">
      <w:pPr>
        <w:ind w:firstLine="709"/>
        <w:jc w:val="both"/>
        <w:rPr>
          <w:sz w:val="24"/>
          <w:szCs w:val="24"/>
        </w:rPr>
      </w:pPr>
      <w:r w:rsidRPr="007B37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B3704" w:rsidRDefault="007F4B97" w:rsidP="00A76E53">
      <w:pPr>
        <w:ind w:firstLine="709"/>
        <w:jc w:val="both"/>
        <w:rPr>
          <w:sz w:val="24"/>
          <w:szCs w:val="24"/>
        </w:rPr>
      </w:pPr>
      <w:r w:rsidRPr="007B37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B3704" w:rsidRDefault="007F4B97" w:rsidP="00A76E53">
      <w:pPr>
        <w:ind w:firstLine="709"/>
        <w:jc w:val="both"/>
        <w:rPr>
          <w:sz w:val="24"/>
          <w:szCs w:val="24"/>
        </w:rPr>
      </w:pPr>
      <w:r w:rsidRPr="007B37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B3704" w:rsidRDefault="007F4B97" w:rsidP="00A76E53">
      <w:pPr>
        <w:ind w:firstLine="709"/>
        <w:jc w:val="both"/>
        <w:rPr>
          <w:sz w:val="24"/>
          <w:szCs w:val="24"/>
        </w:rPr>
      </w:pPr>
      <w:r w:rsidRPr="007B370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B3704" w:rsidRDefault="007F4B97" w:rsidP="00A76E53">
      <w:pPr>
        <w:ind w:firstLine="709"/>
        <w:jc w:val="both"/>
        <w:rPr>
          <w:sz w:val="24"/>
          <w:szCs w:val="24"/>
        </w:rPr>
      </w:pPr>
      <w:r w:rsidRPr="007B370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60EC3">
        <w:rPr>
          <w:sz w:val="24"/>
          <w:szCs w:val="24"/>
        </w:rPr>
        <w:t>«</w:t>
      </w:r>
      <w:r w:rsidRPr="007B3704">
        <w:rPr>
          <w:sz w:val="24"/>
          <w:szCs w:val="24"/>
        </w:rPr>
        <w:t>мысленной проработкой</w:t>
      </w:r>
      <w:r w:rsidR="00660EC3">
        <w:rPr>
          <w:sz w:val="24"/>
          <w:szCs w:val="24"/>
        </w:rPr>
        <w:t>»</w:t>
      </w:r>
      <w:r w:rsidRPr="007B37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B3704" w:rsidRDefault="007F4B97" w:rsidP="00A76E53">
      <w:pPr>
        <w:ind w:firstLine="709"/>
        <w:jc w:val="both"/>
        <w:rPr>
          <w:sz w:val="24"/>
          <w:szCs w:val="24"/>
        </w:rPr>
      </w:pPr>
      <w:r w:rsidRPr="007B370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B3704" w:rsidRDefault="007F4B97" w:rsidP="00A76E53">
      <w:pPr>
        <w:ind w:firstLine="709"/>
        <w:jc w:val="both"/>
        <w:rPr>
          <w:sz w:val="24"/>
          <w:szCs w:val="24"/>
        </w:rPr>
      </w:pPr>
      <w:r w:rsidRPr="007B37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B3704" w:rsidRDefault="007F4B97" w:rsidP="00A76E53">
      <w:pPr>
        <w:ind w:firstLine="709"/>
        <w:jc w:val="both"/>
        <w:rPr>
          <w:sz w:val="24"/>
          <w:szCs w:val="24"/>
        </w:rPr>
      </w:pPr>
      <w:r w:rsidRPr="007B37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B3704" w:rsidRDefault="007F4B97" w:rsidP="00A76E53">
      <w:pPr>
        <w:ind w:firstLine="709"/>
        <w:jc w:val="both"/>
        <w:rPr>
          <w:sz w:val="24"/>
          <w:szCs w:val="24"/>
        </w:rPr>
      </w:pPr>
      <w:r w:rsidRPr="007B3704">
        <w:rPr>
          <w:sz w:val="24"/>
          <w:szCs w:val="24"/>
        </w:rPr>
        <w:t>Следующим этапом работы</w:t>
      </w:r>
      <w:r w:rsidRPr="007B3704">
        <w:rPr>
          <w:b/>
          <w:bCs/>
          <w:sz w:val="24"/>
          <w:szCs w:val="24"/>
        </w:rPr>
        <w:t xml:space="preserve"> </w:t>
      </w:r>
      <w:r w:rsidRPr="007B370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B3704">
        <w:rPr>
          <w:sz w:val="24"/>
          <w:szCs w:val="24"/>
        </w:rPr>
        <w:lastRenderedPageBreak/>
        <w:t>реферата или другого задания.</w:t>
      </w:r>
    </w:p>
    <w:p w:rsidR="007F4B97" w:rsidRPr="007B3704" w:rsidRDefault="007F4B97" w:rsidP="00A76E53">
      <w:pPr>
        <w:ind w:firstLine="709"/>
        <w:jc w:val="both"/>
        <w:rPr>
          <w:sz w:val="24"/>
          <w:szCs w:val="24"/>
        </w:rPr>
      </w:pPr>
      <w:r w:rsidRPr="007B3704">
        <w:rPr>
          <w:sz w:val="24"/>
          <w:szCs w:val="24"/>
        </w:rPr>
        <w:t>Таким образом, при работе с источниками и литературой важно уметь:</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обобщать полученную информацию, оценивать прослушанное и прочитанное;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готовить и презентовать развернутые сообщения типа доклада;</w:t>
      </w:r>
      <w:r w:rsidRPr="007B3704">
        <w:rPr>
          <w:rFonts w:eastAsia="Calibri"/>
          <w:b/>
          <w:bCs/>
          <w:i/>
          <w:iCs/>
          <w:sz w:val="24"/>
          <w:szCs w:val="24"/>
          <w:lang w:eastAsia="en-US"/>
        </w:rPr>
        <w:t xml:space="preserve">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пользоваться реферативными и справочными материалами;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B3704" w:rsidRDefault="007F4B97" w:rsidP="00A76E53">
      <w:pPr>
        <w:ind w:firstLine="709"/>
        <w:jc w:val="both"/>
        <w:rPr>
          <w:sz w:val="24"/>
          <w:szCs w:val="24"/>
        </w:rPr>
      </w:pPr>
      <w:r w:rsidRPr="007B3704">
        <w:rPr>
          <w:b/>
          <w:bCs/>
          <w:sz w:val="24"/>
          <w:szCs w:val="24"/>
        </w:rPr>
        <w:t>Подготовка к промежуточной аттестации</w:t>
      </w:r>
      <w:r w:rsidRPr="007B3704">
        <w:rPr>
          <w:bCs/>
          <w:sz w:val="24"/>
          <w:szCs w:val="24"/>
        </w:rPr>
        <w:t>:</w:t>
      </w:r>
    </w:p>
    <w:p w:rsidR="007F4B97" w:rsidRPr="007B3704" w:rsidRDefault="007F4B97" w:rsidP="00A76E53">
      <w:pPr>
        <w:ind w:firstLine="709"/>
        <w:jc w:val="both"/>
        <w:rPr>
          <w:sz w:val="24"/>
          <w:szCs w:val="24"/>
        </w:rPr>
      </w:pPr>
      <w:r w:rsidRPr="007B3704">
        <w:rPr>
          <w:sz w:val="24"/>
          <w:szCs w:val="24"/>
        </w:rPr>
        <w:t>При подготовке к промежуточной аттестации целесообразно:</w:t>
      </w:r>
    </w:p>
    <w:p w:rsidR="007F4B97" w:rsidRPr="007B3704" w:rsidRDefault="007F4B97" w:rsidP="00A76E53">
      <w:pPr>
        <w:ind w:firstLine="709"/>
        <w:jc w:val="both"/>
        <w:rPr>
          <w:sz w:val="24"/>
          <w:szCs w:val="24"/>
        </w:rPr>
      </w:pPr>
      <w:r w:rsidRPr="007B37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B3704" w:rsidRDefault="007F4B97" w:rsidP="00A76E53">
      <w:pPr>
        <w:ind w:firstLine="709"/>
        <w:jc w:val="both"/>
        <w:rPr>
          <w:sz w:val="24"/>
          <w:szCs w:val="24"/>
        </w:rPr>
      </w:pPr>
      <w:r w:rsidRPr="007B3704">
        <w:rPr>
          <w:sz w:val="24"/>
          <w:szCs w:val="24"/>
        </w:rPr>
        <w:t>- внимательно прочитать рекомендованную литературу;</w:t>
      </w:r>
    </w:p>
    <w:p w:rsidR="007F4B97" w:rsidRPr="007B3704" w:rsidRDefault="007F4B97" w:rsidP="00A76E53">
      <w:pPr>
        <w:ind w:firstLine="709"/>
        <w:jc w:val="both"/>
        <w:rPr>
          <w:sz w:val="24"/>
          <w:szCs w:val="24"/>
        </w:rPr>
      </w:pPr>
      <w:r w:rsidRPr="007B3704">
        <w:rPr>
          <w:sz w:val="24"/>
          <w:szCs w:val="24"/>
        </w:rPr>
        <w:t xml:space="preserve">- составить краткие конспекты ответов (планы ответов). </w:t>
      </w:r>
    </w:p>
    <w:p w:rsidR="007F4B97" w:rsidRPr="007B3704" w:rsidRDefault="007F4B97" w:rsidP="00A76E53">
      <w:pPr>
        <w:ind w:firstLine="709"/>
        <w:jc w:val="both"/>
        <w:rPr>
          <w:sz w:val="24"/>
          <w:szCs w:val="24"/>
        </w:rPr>
      </w:pPr>
    </w:p>
    <w:p w:rsidR="009528CA" w:rsidRPr="007B3704" w:rsidRDefault="000875BF" w:rsidP="00705FB5">
      <w:pPr>
        <w:widowControl/>
        <w:autoSpaceDE/>
        <w:adjustRightInd/>
        <w:ind w:firstLine="709"/>
        <w:contextualSpacing/>
        <w:jc w:val="both"/>
        <w:rPr>
          <w:rFonts w:eastAsia="Calibri"/>
          <w:b/>
          <w:sz w:val="24"/>
          <w:szCs w:val="24"/>
          <w:lang w:eastAsia="en-US"/>
        </w:rPr>
      </w:pPr>
      <w:r w:rsidRPr="007B3704">
        <w:rPr>
          <w:rFonts w:eastAsia="Calibri"/>
          <w:b/>
          <w:sz w:val="24"/>
          <w:szCs w:val="24"/>
          <w:lang w:eastAsia="en-US"/>
        </w:rPr>
        <w:t>1</w:t>
      </w:r>
      <w:r w:rsidR="007B3704">
        <w:rPr>
          <w:rFonts w:eastAsia="Calibri"/>
          <w:b/>
          <w:sz w:val="24"/>
          <w:szCs w:val="24"/>
          <w:lang w:eastAsia="en-US"/>
        </w:rPr>
        <w:t>0</w:t>
      </w:r>
      <w:r w:rsidRPr="007B3704">
        <w:rPr>
          <w:rFonts w:eastAsia="Calibri"/>
          <w:b/>
          <w:sz w:val="24"/>
          <w:szCs w:val="24"/>
          <w:lang w:eastAsia="en-US"/>
        </w:rPr>
        <w:t>.</w:t>
      </w:r>
      <w:r w:rsidR="009528CA" w:rsidRPr="007B370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B3704" w:rsidRDefault="00CF2B2F" w:rsidP="00A76E53">
      <w:pPr>
        <w:widowControl/>
        <w:autoSpaceDE/>
        <w:adjustRightInd/>
        <w:ind w:firstLine="709"/>
        <w:jc w:val="both"/>
        <w:rPr>
          <w:sz w:val="24"/>
          <w:szCs w:val="24"/>
        </w:rPr>
      </w:pPr>
      <w:r w:rsidRPr="007B370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B3704" w:rsidRDefault="00CF2B2F" w:rsidP="00705FB5">
      <w:pPr>
        <w:widowControl/>
        <w:autoSpaceDE/>
        <w:adjustRightInd/>
        <w:ind w:firstLine="709"/>
        <w:jc w:val="both"/>
        <w:rPr>
          <w:sz w:val="24"/>
          <w:szCs w:val="24"/>
        </w:rPr>
      </w:pPr>
      <w:r w:rsidRPr="007B3704">
        <w:rPr>
          <w:sz w:val="24"/>
          <w:szCs w:val="24"/>
        </w:rPr>
        <w:t>На практических занятиях студенты представляют компьютерные презентации, подготовленные ими в часы</w:t>
      </w:r>
      <w:r w:rsidR="00A275E4" w:rsidRPr="007B3704">
        <w:rPr>
          <w:sz w:val="24"/>
          <w:szCs w:val="24"/>
        </w:rPr>
        <w:t xml:space="preserve"> </w:t>
      </w:r>
      <w:r w:rsidRPr="007B3704">
        <w:rPr>
          <w:sz w:val="24"/>
          <w:szCs w:val="24"/>
        </w:rPr>
        <w:t>самостоятельной работы.</w:t>
      </w:r>
    </w:p>
    <w:p w:rsidR="00CF2B2F" w:rsidRPr="007B3704" w:rsidRDefault="00CF2B2F" w:rsidP="00A76E53">
      <w:pPr>
        <w:widowControl/>
        <w:autoSpaceDE/>
        <w:adjustRightInd/>
        <w:ind w:firstLine="709"/>
        <w:jc w:val="both"/>
        <w:rPr>
          <w:sz w:val="24"/>
          <w:szCs w:val="24"/>
        </w:rPr>
      </w:pPr>
      <w:r w:rsidRPr="007B3704">
        <w:rPr>
          <w:sz w:val="24"/>
          <w:szCs w:val="24"/>
        </w:rPr>
        <w:t>Электронная информационно-образовательная среда Академии, работающая на платформе LMS Moodle, обеспечивает:</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B3704">
        <w:rPr>
          <w:sz w:val="24"/>
          <w:szCs w:val="24"/>
        </w:rPr>
        <w:t>, ЭБС Юрайт</w:t>
      </w:r>
      <w:r w:rsidRPr="007B3704">
        <w:rPr>
          <w:sz w:val="24"/>
          <w:szCs w:val="24"/>
        </w:rPr>
        <w:t xml:space="preserve"> ) и электронным образовательным ресурсам, указанным в рабочих программах;</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B3704" w:rsidRDefault="00CF2B2F" w:rsidP="00705FB5">
      <w:pPr>
        <w:widowControl/>
        <w:autoSpaceDE/>
        <w:adjustRightInd/>
        <w:ind w:firstLine="709"/>
        <w:jc w:val="both"/>
        <w:rPr>
          <w:sz w:val="24"/>
          <w:szCs w:val="24"/>
        </w:rPr>
      </w:pPr>
      <w:r w:rsidRPr="007B3704">
        <w:rPr>
          <w:sz w:val="24"/>
          <w:szCs w:val="24"/>
        </w:rPr>
        <w:t>•</w:t>
      </w:r>
      <w:r w:rsidRPr="007B3704">
        <w:rPr>
          <w:sz w:val="24"/>
          <w:szCs w:val="24"/>
        </w:rPr>
        <w:tab/>
        <w:t>взаимодействие между участниками образовательного процесса, в том числе синхронное и (или) асинхронное в</w:t>
      </w:r>
      <w:r w:rsidR="00705FB5" w:rsidRPr="007B3704">
        <w:rPr>
          <w:sz w:val="24"/>
          <w:szCs w:val="24"/>
        </w:rPr>
        <w:t xml:space="preserve">заимодействие посредством сети </w:t>
      </w:r>
      <w:r w:rsidR="00660EC3">
        <w:rPr>
          <w:sz w:val="24"/>
          <w:szCs w:val="24"/>
        </w:rPr>
        <w:t>«</w:t>
      </w:r>
      <w:r w:rsidR="00705FB5" w:rsidRPr="007B3704">
        <w:rPr>
          <w:sz w:val="24"/>
          <w:szCs w:val="24"/>
        </w:rPr>
        <w:t>Интернет</w:t>
      </w:r>
      <w:r w:rsidR="00660EC3">
        <w:rPr>
          <w:sz w:val="24"/>
          <w:szCs w:val="24"/>
        </w:rPr>
        <w:t>»</w:t>
      </w:r>
      <w:r w:rsidR="00705FB5" w:rsidRPr="007B3704">
        <w:rPr>
          <w:sz w:val="24"/>
          <w:szCs w:val="24"/>
        </w:rPr>
        <w:t>.</w:t>
      </w:r>
    </w:p>
    <w:p w:rsidR="00CF2B2F" w:rsidRPr="007B3704" w:rsidRDefault="00CF2B2F" w:rsidP="00A76E53">
      <w:pPr>
        <w:widowControl/>
        <w:autoSpaceDE/>
        <w:adjustRightInd/>
        <w:ind w:firstLine="709"/>
        <w:jc w:val="both"/>
        <w:rPr>
          <w:sz w:val="24"/>
          <w:szCs w:val="24"/>
        </w:rPr>
      </w:pPr>
      <w:r w:rsidRPr="007B3704">
        <w:rPr>
          <w:sz w:val="24"/>
          <w:szCs w:val="24"/>
        </w:rPr>
        <w:t>При осуществлении образовательного процесса по дисциплине используются следующие информационные технологии: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сбор, хранение, систематизация и выдача учебной и научной информации;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обработка текстовой, графической и эмпирической информации;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подготовка, конструирование и презентация итогов исследовательской и аналитической деятельности;</w:t>
      </w:r>
    </w:p>
    <w:p w:rsidR="00CF2B2F" w:rsidRPr="007B3704" w:rsidRDefault="00CF2B2F" w:rsidP="00A76E53">
      <w:pPr>
        <w:widowControl/>
        <w:autoSpaceDE/>
        <w:adjustRightInd/>
        <w:ind w:firstLine="709"/>
        <w:jc w:val="both"/>
        <w:rPr>
          <w:sz w:val="24"/>
          <w:szCs w:val="24"/>
        </w:rPr>
      </w:pPr>
      <w:r w:rsidRPr="007B3704">
        <w:rPr>
          <w:sz w:val="24"/>
          <w:szCs w:val="24"/>
        </w:rPr>
        <w:lastRenderedPageBreak/>
        <w:t>•</w:t>
      </w:r>
      <w:r w:rsidRPr="007B370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компьютерное тестирование;</w:t>
      </w:r>
    </w:p>
    <w:p w:rsidR="00CF2B2F" w:rsidRPr="007B3704" w:rsidRDefault="00CF2B2F" w:rsidP="00705FB5">
      <w:pPr>
        <w:widowControl/>
        <w:autoSpaceDE/>
        <w:adjustRightInd/>
        <w:ind w:firstLine="709"/>
        <w:jc w:val="both"/>
        <w:rPr>
          <w:sz w:val="24"/>
          <w:szCs w:val="24"/>
        </w:rPr>
      </w:pPr>
      <w:r w:rsidRPr="007B3704">
        <w:rPr>
          <w:sz w:val="24"/>
          <w:szCs w:val="24"/>
        </w:rPr>
        <w:t>•</w:t>
      </w:r>
      <w:r w:rsidRPr="007B3704">
        <w:rPr>
          <w:sz w:val="24"/>
          <w:szCs w:val="24"/>
        </w:rPr>
        <w:tab/>
        <w:t>демонстрация мультимедийных материалов.</w:t>
      </w:r>
    </w:p>
    <w:p w:rsidR="007B3704" w:rsidRPr="00793E1B" w:rsidRDefault="007B3704" w:rsidP="007B370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B3704" w:rsidRPr="00D15AF6" w:rsidRDefault="007B3704" w:rsidP="007B370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B3704" w:rsidRPr="00DE57A0" w:rsidRDefault="007B3704" w:rsidP="007B370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B3704" w:rsidRDefault="007B3704" w:rsidP="007B370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B3704" w:rsidRPr="00423C33" w:rsidRDefault="007B3704" w:rsidP="007B3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B3704" w:rsidRPr="00423C33" w:rsidRDefault="007B3704" w:rsidP="007B3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B3704" w:rsidRPr="00793E1B" w:rsidRDefault="007B3704" w:rsidP="007B370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806B8" w:rsidRDefault="004806B8" w:rsidP="004806B8">
      <w:pPr>
        <w:tabs>
          <w:tab w:val="left" w:pos="993"/>
        </w:tabs>
        <w:ind w:left="720"/>
        <w:jc w:val="center"/>
        <w:rPr>
          <w:b/>
          <w:bCs/>
          <w:color w:val="000000"/>
          <w:sz w:val="24"/>
          <w:szCs w:val="24"/>
        </w:rPr>
      </w:pPr>
    </w:p>
    <w:p w:rsidR="004806B8" w:rsidRDefault="004806B8" w:rsidP="004806B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806B8" w:rsidRDefault="004806B8" w:rsidP="004806B8">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A702E">
          <w:rPr>
            <w:rStyle w:val="a7"/>
            <w:rFonts w:ascii="Times New Roman" w:hAnsi="Times New Roman"/>
            <w:sz w:val="24"/>
            <w:szCs w:val="24"/>
          </w:rPr>
          <w:t>http://www.consultant.ru/edu/student/study/</w:t>
        </w:r>
      </w:hyperlink>
    </w:p>
    <w:p w:rsidR="004806B8" w:rsidRDefault="004806B8" w:rsidP="004806B8">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A702E">
          <w:rPr>
            <w:rStyle w:val="a7"/>
            <w:rFonts w:ascii="Times New Roman" w:hAnsi="Times New Roman"/>
            <w:sz w:val="24"/>
            <w:szCs w:val="24"/>
          </w:rPr>
          <w:t>http://edu.garant.ru/omga/</w:t>
        </w:r>
      </w:hyperlink>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A702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A702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A702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6B8" w:rsidRDefault="00DA702E"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hyperlink r:id="rId30" w:tgtFrame="_blank" w:history="1">
        <w:r w:rsidR="004806B8">
          <w:rPr>
            <w:rStyle w:val="a7"/>
            <w:rFonts w:ascii="Times New Roman" w:hAnsi="Times New Roman"/>
            <w:sz w:val="24"/>
            <w:szCs w:val="24"/>
          </w:rPr>
          <w:t>Mировая цифровая библиотека</w:t>
        </w:r>
      </w:hyperlink>
      <w:r w:rsidR="004806B8">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4806B8" w:rsidRDefault="004806B8" w:rsidP="004806B8">
      <w:pPr>
        <w:ind w:firstLine="709"/>
        <w:jc w:val="both"/>
        <w:rPr>
          <w:b/>
          <w:sz w:val="24"/>
          <w:szCs w:val="24"/>
        </w:rPr>
      </w:pPr>
    </w:p>
    <w:p w:rsidR="004806B8" w:rsidRDefault="004806B8" w:rsidP="004806B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806B8" w:rsidRDefault="004806B8" w:rsidP="004806B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6B8" w:rsidRDefault="004806B8" w:rsidP="004806B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6B8" w:rsidRDefault="004806B8" w:rsidP="004806B8">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806B8">
        <w:rPr>
          <w:sz w:val="24"/>
          <w:szCs w:val="24"/>
        </w:rPr>
        <w:t xml:space="preserve"> </w:t>
      </w:r>
      <w:r>
        <w:rPr>
          <w:sz w:val="24"/>
          <w:szCs w:val="24"/>
          <w:lang w:val="en-US"/>
        </w:rPr>
        <w:t>Windows</w:t>
      </w:r>
      <w:r>
        <w:rPr>
          <w:sz w:val="24"/>
          <w:szCs w:val="24"/>
        </w:rPr>
        <w:t xml:space="preserve"> 10,  </w:t>
      </w:r>
      <w:r>
        <w:rPr>
          <w:sz w:val="24"/>
          <w:szCs w:val="24"/>
          <w:lang w:val="en-US"/>
        </w:rPr>
        <w:t>Microsoft</w:t>
      </w:r>
      <w:r w:rsidRPr="004806B8">
        <w:rPr>
          <w:sz w:val="24"/>
          <w:szCs w:val="24"/>
        </w:rPr>
        <w:t xml:space="preserve"> </w:t>
      </w:r>
      <w:r>
        <w:rPr>
          <w:sz w:val="24"/>
          <w:szCs w:val="24"/>
          <w:lang w:val="en-US"/>
        </w:rPr>
        <w:t>Office</w:t>
      </w:r>
      <w:r w:rsidRPr="004806B8">
        <w:rPr>
          <w:sz w:val="24"/>
          <w:szCs w:val="24"/>
        </w:rPr>
        <w:t xml:space="preserve"> </w:t>
      </w:r>
      <w:r>
        <w:rPr>
          <w:sz w:val="24"/>
          <w:szCs w:val="24"/>
          <w:lang w:val="en-US"/>
        </w:rPr>
        <w:t>Professional</w:t>
      </w:r>
      <w:r w:rsidRPr="004806B8">
        <w:rPr>
          <w:sz w:val="24"/>
          <w:szCs w:val="24"/>
        </w:rPr>
        <w:t xml:space="preserve"> </w:t>
      </w:r>
      <w:r>
        <w:rPr>
          <w:sz w:val="24"/>
          <w:szCs w:val="24"/>
          <w:lang w:val="en-US"/>
        </w:rPr>
        <w:t>Plus</w:t>
      </w:r>
      <w:r>
        <w:rPr>
          <w:sz w:val="24"/>
          <w:szCs w:val="24"/>
        </w:rPr>
        <w:t xml:space="preserve"> 2007;</w:t>
      </w:r>
    </w:p>
    <w:p w:rsidR="004806B8" w:rsidRDefault="004806B8" w:rsidP="004806B8">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w:t>
      </w:r>
      <w:r>
        <w:rPr>
          <w:sz w:val="24"/>
          <w:szCs w:val="24"/>
          <w:lang w:val="en-US"/>
        </w:rPr>
        <w:t>Microsoft</w:t>
      </w:r>
      <w:r w:rsidRPr="004806B8">
        <w:rPr>
          <w:sz w:val="24"/>
          <w:szCs w:val="24"/>
        </w:rPr>
        <w:t xml:space="preserve"> </w:t>
      </w:r>
      <w:r>
        <w:rPr>
          <w:sz w:val="24"/>
          <w:szCs w:val="24"/>
          <w:lang w:val="en-US"/>
        </w:rPr>
        <w:t>Windows</w:t>
      </w:r>
      <w:r>
        <w:rPr>
          <w:sz w:val="24"/>
          <w:szCs w:val="24"/>
        </w:rPr>
        <w:t xml:space="preserve"> 10, </w:t>
      </w:r>
      <w:r>
        <w:rPr>
          <w:sz w:val="24"/>
          <w:szCs w:val="24"/>
          <w:lang w:val="en-US"/>
        </w:rPr>
        <w:t>Microsoft</w:t>
      </w:r>
      <w:r w:rsidRPr="004806B8">
        <w:rPr>
          <w:sz w:val="24"/>
          <w:szCs w:val="24"/>
        </w:rPr>
        <w:t xml:space="preserve"> </w:t>
      </w:r>
      <w:r>
        <w:rPr>
          <w:sz w:val="24"/>
          <w:szCs w:val="24"/>
          <w:lang w:val="en-US"/>
        </w:rPr>
        <w:t>Office</w:t>
      </w:r>
      <w:r w:rsidRPr="004806B8">
        <w:rPr>
          <w:sz w:val="24"/>
          <w:szCs w:val="24"/>
        </w:rPr>
        <w:t xml:space="preserve"> </w:t>
      </w:r>
      <w:r>
        <w:rPr>
          <w:sz w:val="24"/>
          <w:szCs w:val="24"/>
          <w:lang w:val="en-US"/>
        </w:rPr>
        <w:t>Professional</w:t>
      </w:r>
      <w:r w:rsidRPr="004806B8">
        <w:rPr>
          <w:sz w:val="24"/>
          <w:szCs w:val="24"/>
        </w:rPr>
        <w:t xml:space="preserve"> </w:t>
      </w:r>
      <w:r>
        <w:rPr>
          <w:sz w:val="24"/>
          <w:szCs w:val="24"/>
          <w:lang w:val="en-US"/>
        </w:rPr>
        <w:t>Plus</w:t>
      </w:r>
      <w:r>
        <w:rPr>
          <w:sz w:val="24"/>
          <w:szCs w:val="24"/>
        </w:rPr>
        <w:t xml:space="preserve"> 2007, </w:t>
      </w:r>
      <w:r>
        <w:rPr>
          <w:sz w:val="24"/>
          <w:szCs w:val="24"/>
          <w:lang w:val="en-US"/>
        </w:rPr>
        <w:t>LibreOffice</w:t>
      </w:r>
      <w:r w:rsidRPr="004806B8">
        <w:rPr>
          <w:sz w:val="24"/>
          <w:szCs w:val="24"/>
        </w:rPr>
        <w:t xml:space="preserve"> </w:t>
      </w:r>
      <w:r>
        <w:rPr>
          <w:sz w:val="24"/>
          <w:szCs w:val="24"/>
          <w:lang w:val="en-US"/>
        </w:rPr>
        <w:t>Writer</w:t>
      </w:r>
      <w:r>
        <w:rPr>
          <w:sz w:val="24"/>
          <w:szCs w:val="24"/>
        </w:rPr>
        <w:t xml:space="preserve">,  </w:t>
      </w:r>
      <w:r>
        <w:rPr>
          <w:sz w:val="24"/>
          <w:szCs w:val="24"/>
          <w:lang w:val="en-US"/>
        </w:rPr>
        <w:t>LibreOffice</w:t>
      </w:r>
      <w:r w:rsidRPr="004806B8">
        <w:rPr>
          <w:sz w:val="24"/>
          <w:szCs w:val="24"/>
        </w:rPr>
        <w:t xml:space="preserve"> </w:t>
      </w:r>
      <w:r>
        <w:rPr>
          <w:sz w:val="24"/>
          <w:szCs w:val="24"/>
          <w:lang w:val="en-US"/>
        </w:rPr>
        <w:t>Calc</w:t>
      </w:r>
      <w:r>
        <w:rPr>
          <w:sz w:val="24"/>
          <w:szCs w:val="24"/>
        </w:rPr>
        <w:t xml:space="preserve">, </w:t>
      </w:r>
      <w:r>
        <w:rPr>
          <w:sz w:val="24"/>
          <w:szCs w:val="24"/>
          <w:lang w:val="en-US"/>
        </w:rPr>
        <w:t>LibreOffice</w:t>
      </w:r>
      <w:r w:rsidRPr="004806B8">
        <w:rPr>
          <w:sz w:val="24"/>
          <w:szCs w:val="24"/>
        </w:rPr>
        <w:t xml:space="preserve"> </w:t>
      </w:r>
      <w:r>
        <w:rPr>
          <w:sz w:val="24"/>
          <w:szCs w:val="24"/>
          <w:lang w:val="en-US"/>
        </w:rPr>
        <w:t>Impress</w:t>
      </w:r>
      <w:r>
        <w:rPr>
          <w:sz w:val="24"/>
          <w:szCs w:val="24"/>
        </w:rPr>
        <w:t xml:space="preserve">,  </w:t>
      </w:r>
      <w:r>
        <w:rPr>
          <w:sz w:val="24"/>
          <w:szCs w:val="24"/>
          <w:lang w:val="en-US"/>
        </w:rPr>
        <w:t>LibreOffice</w:t>
      </w:r>
      <w:r w:rsidRPr="004806B8">
        <w:rPr>
          <w:sz w:val="24"/>
          <w:szCs w:val="24"/>
        </w:rPr>
        <w:t xml:space="preserve"> </w:t>
      </w:r>
      <w:r>
        <w:rPr>
          <w:sz w:val="24"/>
          <w:szCs w:val="24"/>
          <w:lang w:val="en-US"/>
        </w:rPr>
        <w:t>Draw</w:t>
      </w:r>
      <w:r>
        <w:rPr>
          <w:sz w:val="24"/>
          <w:szCs w:val="24"/>
        </w:rPr>
        <w:t xml:space="preserve">, </w:t>
      </w:r>
      <w:r>
        <w:rPr>
          <w:sz w:val="24"/>
          <w:szCs w:val="24"/>
          <w:lang w:val="en-US"/>
        </w:rPr>
        <w:t>LibreOffice</w:t>
      </w:r>
      <w:r w:rsidRPr="004806B8">
        <w:rPr>
          <w:sz w:val="24"/>
          <w:szCs w:val="24"/>
        </w:rPr>
        <w:t xml:space="preserve"> </w:t>
      </w:r>
      <w:r>
        <w:rPr>
          <w:sz w:val="24"/>
          <w:szCs w:val="24"/>
          <w:lang w:val="en-US"/>
        </w:rPr>
        <w:t>Math</w:t>
      </w:r>
      <w:r>
        <w:rPr>
          <w:sz w:val="24"/>
          <w:szCs w:val="24"/>
        </w:rPr>
        <w:t xml:space="preserve">,  </w:t>
      </w:r>
      <w:r>
        <w:rPr>
          <w:sz w:val="24"/>
          <w:szCs w:val="24"/>
          <w:lang w:val="en-US"/>
        </w:rPr>
        <w:t>LibreOffice</w:t>
      </w:r>
      <w:r w:rsidRPr="004806B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806B8">
        <w:rPr>
          <w:sz w:val="24"/>
          <w:szCs w:val="24"/>
        </w:rPr>
        <w:t xml:space="preserve"> </w:t>
      </w:r>
      <w:r>
        <w:rPr>
          <w:sz w:val="24"/>
          <w:szCs w:val="24"/>
          <w:lang w:val="en-US"/>
        </w:rPr>
        <w:t>Endpoint</w:t>
      </w:r>
      <w:r w:rsidRPr="004806B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806B8" w:rsidRDefault="004806B8" w:rsidP="004806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3715">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3715">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4806B8" w:rsidRDefault="004806B8" w:rsidP="004806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3715">
          <w:rPr>
            <w:rStyle w:val="a7"/>
            <w:sz w:val="24"/>
            <w:szCs w:val="24"/>
          </w:rPr>
          <w:t>www.biblio-online.ru</w:t>
        </w:r>
      </w:hyperlink>
      <w:r>
        <w:rPr>
          <w:sz w:val="24"/>
          <w:szCs w:val="24"/>
        </w:rPr>
        <w:t xml:space="preserve"> </w:t>
      </w:r>
    </w:p>
    <w:p w:rsidR="00C82106" w:rsidRDefault="004806B8" w:rsidP="004806B8">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C8210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042" w:rsidRDefault="001D1042" w:rsidP="00160BC1">
      <w:r>
        <w:separator/>
      </w:r>
    </w:p>
  </w:endnote>
  <w:endnote w:type="continuationSeparator" w:id="0">
    <w:p w:rsidR="001D1042" w:rsidRDefault="001D10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042" w:rsidRDefault="001D1042" w:rsidP="00160BC1">
      <w:r>
        <w:separator/>
      </w:r>
    </w:p>
  </w:footnote>
  <w:footnote w:type="continuationSeparator" w:id="0">
    <w:p w:rsidR="001D1042" w:rsidRDefault="001D10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F79AA"/>
    <w:multiLevelType w:val="hybridMultilevel"/>
    <w:tmpl w:val="7D548E42"/>
    <w:lvl w:ilvl="0" w:tplc="04190001">
      <w:start w:val="1"/>
      <w:numFmt w:val="bullet"/>
      <w:lvlText w:val=""/>
      <w:lvlJc w:val="left"/>
      <w:pPr>
        <w:ind w:left="1495" w:hanging="360"/>
      </w:pPr>
      <w:rPr>
        <w:rFonts w:ascii="Symbol" w:hAnsi="Symbol"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66F57C3"/>
    <w:multiLevelType w:val="hybridMultilevel"/>
    <w:tmpl w:val="3C341DFC"/>
    <w:lvl w:ilvl="0" w:tplc="835288E0">
      <w:start w:val="1"/>
      <w:numFmt w:val="decimal"/>
      <w:lvlText w:val="%1."/>
      <w:lvlJc w:val="center"/>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4549D"/>
    <w:multiLevelType w:val="hybridMultilevel"/>
    <w:tmpl w:val="958EE8DE"/>
    <w:lvl w:ilvl="0" w:tplc="93A4A4EA">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6176BD4"/>
    <w:multiLevelType w:val="hybridMultilevel"/>
    <w:tmpl w:val="F7A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70B8F"/>
    <w:multiLevelType w:val="multilevel"/>
    <w:tmpl w:val="487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52F00"/>
    <w:multiLevelType w:val="hybridMultilevel"/>
    <w:tmpl w:val="8AECFBF4"/>
    <w:lvl w:ilvl="0" w:tplc="4FCA7D9E">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A025C1"/>
    <w:multiLevelType w:val="hybridMultilevel"/>
    <w:tmpl w:val="16C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02097F"/>
    <w:multiLevelType w:val="hybridMultilevel"/>
    <w:tmpl w:val="236401B2"/>
    <w:lvl w:ilvl="0" w:tplc="BF58274A">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BDFDC4"/>
    <w:multiLevelType w:val="multilevel"/>
    <w:tmpl w:val="2B787EC0"/>
    <w:lvl w:ilvl="0">
      <w:numFmt w:val="bullet"/>
      <w:lvlText w:val="·"/>
      <w:lvlJc w:val="left"/>
      <w:pPr>
        <w:tabs>
          <w:tab w:val="num" w:pos="1440"/>
        </w:tabs>
        <w:ind w:left="144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9" w15:restartNumberingAfterBreak="0">
    <w:nsid w:val="78D027B1"/>
    <w:multiLevelType w:val="hybridMultilevel"/>
    <w:tmpl w:val="D40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2"/>
  </w:num>
  <w:num w:numId="5">
    <w:abstractNumId w:val="10"/>
  </w:num>
  <w:num w:numId="6">
    <w:abstractNumId w:val="18"/>
  </w:num>
  <w:num w:numId="7">
    <w:abstractNumId w:val="11"/>
  </w:num>
  <w:num w:numId="8">
    <w:abstractNumId w:val="17"/>
  </w:num>
  <w:num w:numId="9">
    <w:abstractNumId w:val="2"/>
  </w:num>
  <w:num w:numId="10">
    <w:abstractNumId w:val="13"/>
  </w:num>
  <w:num w:numId="11">
    <w:abstractNumId w:val="4"/>
  </w:num>
  <w:num w:numId="12">
    <w:abstractNumId w:val="16"/>
  </w:num>
  <w:num w:numId="13">
    <w:abstractNumId w:val="0"/>
  </w:num>
  <w:num w:numId="14">
    <w:abstractNumId w:val="9"/>
  </w:num>
  <w:num w:numId="15">
    <w:abstractNumId w:val="3"/>
  </w:num>
  <w:num w:numId="16">
    <w:abstractNumId w:val="6"/>
  </w:num>
  <w:num w:numId="17">
    <w:abstractNumId w:val="15"/>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377"/>
    <w:rsid w:val="000057DF"/>
    <w:rsid w:val="00024FEB"/>
    <w:rsid w:val="00027D2C"/>
    <w:rsid w:val="00027E5B"/>
    <w:rsid w:val="0003652E"/>
    <w:rsid w:val="00037461"/>
    <w:rsid w:val="00051AEE"/>
    <w:rsid w:val="00057DAA"/>
    <w:rsid w:val="00057F96"/>
    <w:rsid w:val="00060A01"/>
    <w:rsid w:val="00064AA9"/>
    <w:rsid w:val="00080584"/>
    <w:rsid w:val="000835F5"/>
    <w:rsid w:val="0008593D"/>
    <w:rsid w:val="000875BF"/>
    <w:rsid w:val="000911D1"/>
    <w:rsid w:val="000920D5"/>
    <w:rsid w:val="000A4FAC"/>
    <w:rsid w:val="000B1331"/>
    <w:rsid w:val="000B324E"/>
    <w:rsid w:val="000B7795"/>
    <w:rsid w:val="000B784D"/>
    <w:rsid w:val="000B7990"/>
    <w:rsid w:val="000C1811"/>
    <w:rsid w:val="000C4546"/>
    <w:rsid w:val="000D07C6"/>
    <w:rsid w:val="000D4429"/>
    <w:rsid w:val="000D6DE5"/>
    <w:rsid w:val="000E37E9"/>
    <w:rsid w:val="000E7397"/>
    <w:rsid w:val="000F381A"/>
    <w:rsid w:val="00102E02"/>
    <w:rsid w:val="00114770"/>
    <w:rsid w:val="001165D0"/>
    <w:rsid w:val="001166B7"/>
    <w:rsid w:val="001167A8"/>
    <w:rsid w:val="00120C81"/>
    <w:rsid w:val="00123B3C"/>
    <w:rsid w:val="00127108"/>
    <w:rsid w:val="00127DEA"/>
    <w:rsid w:val="00130FA4"/>
    <w:rsid w:val="00131CDA"/>
    <w:rsid w:val="00132F57"/>
    <w:rsid w:val="001378B1"/>
    <w:rsid w:val="00144C40"/>
    <w:rsid w:val="00151A79"/>
    <w:rsid w:val="0015639D"/>
    <w:rsid w:val="00160BC1"/>
    <w:rsid w:val="00161C70"/>
    <w:rsid w:val="00163E14"/>
    <w:rsid w:val="001716A9"/>
    <w:rsid w:val="00181AAB"/>
    <w:rsid w:val="00184F65"/>
    <w:rsid w:val="001871AA"/>
    <w:rsid w:val="001A6149"/>
    <w:rsid w:val="001A6533"/>
    <w:rsid w:val="001B6C5F"/>
    <w:rsid w:val="001C4D53"/>
    <w:rsid w:val="001C4FED"/>
    <w:rsid w:val="001C6305"/>
    <w:rsid w:val="001D1042"/>
    <w:rsid w:val="001F11DE"/>
    <w:rsid w:val="001F21ED"/>
    <w:rsid w:val="001F3461"/>
    <w:rsid w:val="001F6294"/>
    <w:rsid w:val="00202264"/>
    <w:rsid w:val="00207E2E"/>
    <w:rsid w:val="00207FB7"/>
    <w:rsid w:val="002111FA"/>
    <w:rsid w:val="00211C1B"/>
    <w:rsid w:val="00211C82"/>
    <w:rsid w:val="00233F86"/>
    <w:rsid w:val="00240A81"/>
    <w:rsid w:val="00243324"/>
    <w:rsid w:val="00245199"/>
    <w:rsid w:val="002657BC"/>
    <w:rsid w:val="00276128"/>
    <w:rsid w:val="0027733F"/>
    <w:rsid w:val="0028310D"/>
    <w:rsid w:val="00291D05"/>
    <w:rsid w:val="00293327"/>
    <w:rsid w:val="002933E5"/>
    <w:rsid w:val="002949D3"/>
    <w:rsid w:val="002A0D1B"/>
    <w:rsid w:val="002A29AB"/>
    <w:rsid w:val="002B5AB9"/>
    <w:rsid w:val="002B6C87"/>
    <w:rsid w:val="002B734E"/>
    <w:rsid w:val="002C2EAE"/>
    <w:rsid w:val="002C2F96"/>
    <w:rsid w:val="002C3F08"/>
    <w:rsid w:val="002C7582"/>
    <w:rsid w:val="002D6AC0"/>
    <w:rsid w:val="002E4CB7"/>
    <w:rsid w:val="00314348"/>
    <w:rsid w:val="00315AB7"/>
    <w:rsid w:val="0032166A"/>
    <w:rsid w:val="00330957"/>
    <w:rsid w:val="0033546E"/>
    <w:rsid w:val="00344782"/>
    <w:rsid w:val="00355C7E"/>
    <w:rsid w:val="003569DA"/>
    <w:rsid w:val="003618C2"/>
    <w:rsid w:val="00363097"/>
    <w:rsid w:val="00365758"/>
    <w:rsid w:val="003668E3"/>
    <w:rsid w:val="00390B62"/>
    <w:rsid w:val="00393BD6"/>
    <w:rsid w:val="003A1CA9"/>
    <w:rsid w:val="003A3494"/>
    <w:rsid w:val="003A46F2"/>
    <w:rsid w:val="003A57B5"/>
    <w:rsid w:val="003A6FB0"/>
    <w:rsid w:val="003A71E4"/>
    <w:rsid w:val="003B0272"/>
    <w:rsid w:val="003B7F71"/>
    <w:rsid w:val="003D1D4E"/>
    <w:rsid w:val="00400491"/>
    <w:rsid w:val="00407242"/>
    <w:rsid w:val="00407404"/>
    <w:rsid w:val="004110F5"/>
    <w:rsid w:val="004150BD"/>
    <w:rsid w:val="004319C4"/>
    <w:rsid w:val="00433B2F"/>
    <w:rsid w:val="00435249"/>
    <w:rsid w:val="004538DD"/>
    <w:rsid w:val="004605BC"/>
    <w:rsid w:val="00462140"/>
    <w:rsid w:val="0046365B"/>
    <w:rsid w:val="00465517"/>
    <w:rsid w:val="00465A4D"/>
    <w:rsid w:val="0047224A"/>
    <w:rsid w:val="0047572F"/>
    <w:rsid w:val="0047633A"/>
    <w:rsid w:val="004806B8"/>
    <w:rsid w:val="0048300E"/>
    <w:rsid w:val="0049217A"/>
    <w:rsid w:val="004971EC"/>
    <w:rsid w:val="004A184C"/>
    <w:rsid w:val="004A2C0D"/>
    <w:rsid w:val="004A2E62"/>
    <w:rsid w:val="004A68C9"/>
    <w:rsid w:val="004B535E"/>
    <w:rsid w:val="004C5815"/>
    <w:rsid w:val="004C6DB3"/>
    <w:rsid w:val="004C7CCC"/>
    <w:rsid w:val="004E0116"/>
    <w:rsid w:val="004E0C3F"/>
    <w:rsid w:val="004E3D82"/>
    <w:rsid w:val="004E4CD6"/>
    <w:rsid w:val="004E4DB2"/>
    <w:rsid w:val="004E62F1"/>
    <w:rsid w:val="004E753A"/>
    <w:rsid w:val="004F3C72"/>
    <w:rsid w:val="004F73E7"/>
    <w:rsid w:val="00516F43"/>
    <w:rsid w:val="00520CEE"/>
    <w:rsid w:val="005362E6"/>
    <w:rsid w:val="00537A62"/>
    <w:rsid w:val="00540F31"/>
    <w:rsid w:val="005512C9"/>
    <w:rsid w:val="00565480"/>
    <w:rsid w:val="005669CB"/>
    <w:rsid w:val="00572F9F"/>
    <w:rsid w:val="005816EA"/>
    <w:rsid w:val="00581932"/>
    <w:rsid w:val="00582969"/>
    <w:rsid w:val="00583C2E"/>
    <w:rsid w:val="005844BC"/>
    <w:rsid w:val="00584FE8"/>
    <w:rsid w:val="005862D1"/>
    <w:rsid w:val="00586FAD"/>
    <w:rsid w:val="00586FC7"/>
    <w:rsid w:val="005915BA"/>
    <w:rsid w:val="00591B36"/>
    <w:rsid w:val="005A0ECF"/>
    <w:rsid w:val="005A28FC"/>
    <w:rsid w:val="005B47CE"/>
    <w:rsid w:val="005B7603"/>
    <w:rsid w:val="005C13E4"/>
    <w:rsid w:val="005C20F0"/>
    <w:rsid w:val="005C3AEB"/>
    <w:rsid w:val="005C3E07"/>
    <w:rsid w:val="005C7567"/>
    <w:rsid w:val="005D206B"/>
    <w:rsid w:val="005E2806"/>
    <w:rsid w:val="005E3A01"/>
    <w:rsid w:val="005F2349"/>
    <w:rsid w:val="006044B4"/>
    <w:rsid w:val="00607E17"/>
    <w:rsid w:val="0061055E"/>
    <w:rsid w:val="006118F6"/>
    <w:rsid w:val="0062061C"/>
    <w:rsid w:val="00624E28"/>
    <w:rsid w:val="0063102E"/>
    <w:rsid w:val="0063142E"/>
    <w:rsid w:val="00642A2F"/>
    <w:rsid w:val="006439F4"/>
    <w:rsid w:val="0065606F"/>
    <w:rsid w:val="00656269"/>
    <w:rsid w:val="00656AC4"/>
    <w:rsid w:val="006604E2"/>
    <w:rsid w:val="00660EC3"/>
    <w:rsid w:val="00666E05"/>
    <w:rsid w:val="006744CA"/>
    <w:rsid w:val="00676914"/>
    <w:rsid w:val="00687B3A"/>
    <w:rsid w:val="00691964"/>
    <w:rsid w:val="00691ACE"/>
    <w:rsid w:val="00692DD7"/>
    <w:rsid w:val="006A18D7"/>
    <w:rsid w:val="006A6578"/>
    <w:rsid w:val="006B0CA3"/>
    <w:rsid w:val="006B3D23"/>
    <w:rsid w:val="006C0D2C"/>
    <w:rsid w:val="006C7E54"/>
    <w:rsid w:val="006D0209"/>
    <w:rsid w:val="006D108C"/>
    <w:rsid w:val="006D15B6"/>
    <w:rsid w:val="006D6805"/>
    <w:rsid w:val="006E5C19"/>
    <w:rsid w:val="00701A20"/>
    <w:rsid w:val="00705814"/>
    <w:rsid w:val="00705914"/>
    <w:rsid w:val="00705FB5"/>
    <w:rsid w:val="007066B1"/>
    <w:rsid w:val="00710F9D"/>
    <w:rsid w:val="00713D44"/>
    <w:rsid w:val="007229FF"/>
    <w:rsid w:val="007309A6"/>
    <w:rsid w:val="00732306"/>
    <w:rsid w:val="007323B1"/>
    <w:rsid w:val="007327FE"/>
    <w:rsid w:val="007512C7"/>
    <w:rsid w:val="00752936"/>
    <w:rsid w:val="007530A4"/>
    <w:rsid w:val="0076201E"/>
    <w:rsid w:val="00764497"/>
    <w:rsid w:val="00766330"/>
    <w:rsid w:val="007751FE"/>
    <w:rsid w:val="00777B09"/>
    <w:rsid w:val="00781ADF"/>
    <w:rsid w:val="00783D3E"/>
    <w:rsid w:val="00785701"/>
    <w:rsid w:val="00785842"/>
    <w:rsid w:val="007865CB"/>
    <w:rsid w:val="00793E1B"/>
    <w:rsid w:val="00793F01"/>
    <w:rsid w:val="007A5EE5"/>
    <w:rsid w:val="007A60EC"/>
    <w:rsid w:val="007A7E7B"/>
    <w:rsid w:val="007B2F12"/>
    <w:rsid w:val="007B3704"/>
    <w:rsid w:val="007C0A47"/>
    <w:rsid w:val="007C277B"/>
    <w:rsid w:val="007D47B9"/>
    <w:rsid w:val="007D5CC1"/>
    <w:rsid w:val="007E10C6"/>
    <w:rsid w:val="007E575C"/>
    <w:rsid w:val="007F098D"/>
    <w:rsid w:val="007F0A6C"/>
    <w:rsid w:val="007F4B97"/>
    <w:rsid w:val="007F7A4D"/>
    <w:rsid w:val="00801B83"/>
    <w:rsid w:val="00820D1B"/>
    <w:rsid w:val="00823333"/>
    <w:rsid w:val="00823E5A"/>
    <w:rsid w:val="008245AD"/>
    <w:rsid w:val="00825C5D"/>
    <w:rsid w:val="00827670"/>
    <w:rsid w:val="008423FF"/>
    <w:rsid w:val="00857FC8"/>
    <w:rsid w:val="0086651C"/>
    <w:rsid w:val="00875B39"/>
    <w:rsid w:val="0088272E"/>
    <w:rsid w:val="00882E39"/>
    <w:rsid w:val="008B42FD"/>
    <w:rsid w:val="008B6331"/>
    <w:rsid w:val="008B639D"/>
    <w:rsid w:val="008E5E59"/>
    <w:rsid w:val="009152D5"/>
    <w:rsid w:val="00920199"/>
    <w:rsid w:val="00921868"/>
    <w:rsid w:val="009240A1"/>
    <w:rsid w:val="00941875"/>
    <w:rsid w:val="00942FBD"/>
    <w:rsid w:val="00951F6B"/>
    <w:rsid w:val="009528CA"/>
    <w:rsid w:val="00954E45"/>
    <w:rsid w:val="00957F9C"/>
    <w:rsid w:val="00965998"/>
    <w:rsid w:val="00974FC3"/>
    <w:rsid w:val="0099610A"/>
    <w:rsid w:val="009C6582"/>
    <w:rsid w:val="009E35D2"/>
    <w:rsid w:val="009F252B"/>
    <w:rsid w:val="009F4070"/>
    <w:rsid w:val="00A2069A"/>
    <w:rsid w:val="00A275E4"/>
    <w:rsid w:val="00A32A5F"/>
    <w:rsid w:val="00A41002"/>
    <w:rsid w:val="00A42296"/>
    <w:rsid w:val="00A44F9E"/>
    <w:rsid w:val="00A4573C"/>
    <w:rsid w:val="00A500CF"/>
    <w:rsid w:val="00A525F2"/>
    <w:rsid w:val="00A567CD"/>
    <w:rsid w:val="00A63D90"/>
    <w:rsid w:val="00A75675"/>
    <w:rsid w:val="00A76E53"/>
    <w:rsid w:val="00A83879"/>
    <w:rsid w:val="00A9607B"/>
    <w:rsid w:val="00A96C48"/>
    <w:rsid w:val="00AA2A29"/>
    <w:rsid w:val="00AA3CE8"/>
    <w:rsid w:val="00AA4B4F"/>
    <w:rsid w:val="00AB2091"/>
    <w:rsid w:val="00AC2FDD"/>
    <w:rsid w:val="00AD0669"/>
    <w:rsid w:val="00AD208A"/>
    <w:rsid w:val="00AD4A3C"/>
    <w:rsid w:val="00AE1ADD"/>
    <w:rsid w:val="00AE2B3C"/>
    <w:rsid w:val="00AE3177"/>
    <w:rsid w:val="00AF61EB"/>
    <w:rsid w:val="00B023DB"/>
    <w:rsid w:val="00B22621"/>
    <w:rsid w:val="00B30566"/>
    <w:rsid w:val="00B5209B"/>
    <w:rsid w:val="00B542D4"/>
    <w:rsid w:val="00B54421"/>
    <w:rsid w:val="00B558B4"/>
    <w:rsid w:val="00B642B8"/>
    <w:rsid w:val="00B652C1"/>
    <w:rsid w:val="00B76F06"/>
    <w:rsid w:val="00B778E2"/>
    <w:rsid w:val="00B817E2"/>
    <w:rsid w:val="00B8639D"/>
    <w:rsid w:val="00B90EE3"/>
    <w:rsid w:val="00B939D4"/>
    <w:rsid w:val="00B94053"/>
    <w:rsid w:val="00BA5C21"/>
    <w:rsid w:val="00BB6C9A"/>
    <w:rsid w:val="00BB70FB"/>
    <w:rsid w:val="00BC0868"/>
    <w:rsid w:val="00BD672B"/>
    <w:rsid w:val="00BE023D"/>
    <w:rsid w:val="00BE619B"/>
    <w:rsid w:val="00BF22FC"/>
    <w:rsid w:val="00BF55FB"/>
    <w:rsid w:val="00BF68BB"/>
    <w:rsid w:val="00C07E33"/>
    <w:rsid w:val="00C1245E"/>
    <w:rsid w:val="00C1514E"/>
    <w:rsid w:val="00C2280D"/>
    <w:rsid w:val="00C228C5"/>
    <w:rsid w:val="00C24EA8"/>
    <w:rsid w:val="00C26026"/>
    <w:rsid w:val="00C33468"/>
    <w:rsid w:val="00C3475E"/>
    <w:rsid w:val="00C40B88"/>
    <w:rsid w:val="00C40C06"/>
    <w:rsid w:val="00C45378"/>
    <w:rsid w:val="00C5185C"/>
    <w:rsid w:val="00C55CF0"/>
    <w:rsid w:val="00C55E91"/>
    <w:rsid w:val="00C64049"/>
    <w:rsid w:val="00C704E7"/>
    <w:rsid w:val="00C70CA1"/>
    <w:rsid w:val="00C71EA7"/>
    <w:rsid w:val="00C82106"/>
    <w:rsid w:val="00C90A7A"/>
    <w:rsid w:val="00C9181C"/>
    <w:rsid w:val="00C93F61"/>
    <w:rsid w:val="00C94464"/>
    <w:rsid w:val="00C953C9"/>
    <w:rsid w:val="00C96997"/>
    <w:rsid w:val="00CA1C85"/>
    <w:rsid w:val="00CA2914"/>
    <w:rsid w:val="00CA401A"/>
    <w:rsid w:val="00CB27ED"/>
    <w:rsid w:val="00CB61D6"/>
    <w:rsid w:val="00CD3715"/>
    <w:rsid w:val="00CD7C96"/>
    <w:rsid w:val="00CE6C4B"/>
    <w:rsid w:val="00CF11E3"/>
    <w:rsid w:val="00CF12C6"/>
    <w:rsid w:val="00CF2B2F"/>
    <w:rsid w:val="00CF6292"/>
    <w:rsid w:val="00CF6B12"/>
    <w:rsid w:val="00D02EB8"/>
    <w:rsid w:val="00D152E4"/>
    <w:rsid w:val="00D15DC7"/>
    <w:rsid w:val="00D17160"/>
    <w:rsid w:val="00D1753D"/>
    <w:rsid w:val="00D23EFA"/>
    <w:rsid w:val="00D34B66"/>
    <w:rsid w:val="00D477D2"/>
    <w:rsid w:val="00D53B46"/>
    <w:rsid w:val="00D63339"/>
    <w:rsid w:val="00D66081"/>
    <w:rsid w:val="00D72495"/>
    <w:rsid w:val="00D761E8"/>
    <w:rsid w:val="00D779DE"/>
    <w:rsid w:val="00D83177"/>
    <w:rsid w:val="00D84C50"/>
    <w:rsid w:val="00D8506D"/>
    <w:rsid w:val="00D90307"/>
    <w:rsid w:val="00D90DAE"/>
    <w:rsid w:val="00D97830"/>
    <w:rsid w:val="00DA3FFC"/>
    <w:rsid w:val="00DA489D"/>
    <w:rsid w:val="00DA48D3"/>
    <w:rsid w:val="00DA5DCD"/>
    <w:rsid w:val="00DA702E"/>
    <w:rsid w:val="00DB08E2"/>
    <w:rsid w:val="00DB0A35"/>
    <w:rsid w:val="00DB228F"/>
    <w:rsid w:val="00DC0C5A"/>
    <w:rsid w:val="00DC6660"/>
    <w:rsid w:val="00DD03B9"/>
    <w:rsid w:val="00DD6EB4"/>
    <w:rsid w:val="00DE38F3"/>
    <w:rsid w:val="00DF1076"/>
    <w:rsid w:val="00DF14B2"/>
    <w:rsid w:val="00DF26AA"/>
    <w:rsid w:val="00DF6993"/>
    <w:rsid w:val="00DF7ED6"/>
    <w:rsid w:val="00E02CDE"/>
    <w:rsid w:val="00E02FFC"/>
    <w:rsid w:val="00E11452"/>
    <w:rsid w:val="00E42AED"/>
    <w:rsid w:val="00E4451A"/>
    <w:rsid w:val="00E45771"/>
    <w:rsid w:val="00E72419"/>
    <w:rsid w:val="00E72975"/>
    <w:rsid w:val="00E7465A"/>
    <w:rsid w:val="00E82F26"/>
    <w:rsid w:val="00E83D5E"/>
    <w:rsid w:val="00E9119D"/>
    <w:rsid w:val="00E92238"/>
    <w:rsid w:val="00EA206F"/>
    <w:rsid w:val="00EA3690"/>
    <w:rsid w:val="00EB18A6"/>
    <w:rsid w:val="00EC436F"/>
    <w:rsid w:val="00EC5C0D"/>
    <w:rsid w:val="00EC7B67"/>
    <w:rsid w:val="00ED28E4"/>
    <w:rsid w:val="00ED789C"/>
    <w:rsid w:val="00EE165B"/>
    <w:rsid w:val="00EE4D57"/>
    <w:rsid w:val="00F00B76"/>
    <w:rsid w:val="00F06F17"/>
    <w:rsid w:val="00F11031"/>
    <w:rsid w:val="00F152A9"/>
    <w:rsid w:val="00F1798E"/>
    <w:rsid w:val="00F226CA"/>
    <w:rsid w:val="00F239D1"/>
    <w:rsid w:val="00F25CED"/>
    <w:rsid w:val="00F322E1"/>
    <w:rsid w:val="00F342F7"/>
    <w:rsid w:val="00F40148"/>
    <w:rsid w:val="00F40FEC"/>
    <w:rsid w:val="00F42549"/>
    <w:rsid w:val="00F434FF"/>
    <w:rsid w:val="00F625A5"/>
    <w:rsid w:val="00F63ADF"/>
    <w:rsid w:val="00F63BBC"/>
    <w:rsid w:val="00F63DAD"/>
    <w:rsid w:val="00F8007A"/>
    <w:rsid w:val="00F803A3"/>
    <w:rsid w:val="00F84738"/>
    <w:rsid w:val="00F85B2D"/>
    <w:rsid w:val="00F86C78"/>
    <w:rsid w:val="00F93AA7"/>
    <w:rsid w:val="00F96A96"/>
    <w:rsid w:val="00FA5C55"/>
    <w:rsid w:val="00FA697A"/>
    <w:rsid w:val="00FA7498"/>
    <w:rsid w:val="00FB05DD"/>
    <w:rsid w:val="00FB15A7"/>
    <w:rsid w:val="00FB3DFD"/>
    <w:rsid w:val="00FC306B"/>
    <w:rsid w:val="00FD3C80"/>
    <w:rsid w:val="00FD6763"/>
    <w:rsid w:val="00FE1F73"/>
    <w:rsid w:val="00FE556E"/>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74CFCCF-1C17-4128-8890-0AB08C8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lang w:val="x-none" w:eastAsia="x-none"/>
    </w:rPr>
  </w:style>
  <w:style w:type="character" w:customStyle="1" w:styleId="af3">
    <w:name w:val="Подзаголовок Знак"/>
    <w:link w:val="af2"/>
    <w:rsid w:val="000F381A"/>
    <w:rPr>
      <w:rFonts w:ascii="Times New Roman" w:eastAsia="Times New Roman" w:hAnsi="Times New Roman"/>
      <w:b/>
      <w:sz w:val="24"/>
    </w:rPr>
  </w:style>
  <w:style w:type="character" w:customStyle="1" w:styleId="c2">
    <w:name w:val="c2"/>
    <w:rsid w:val="00B8639D"/>
  </w:style>
  <w:style w:type="paragraph" w:customStyle="1" w:styleId="ConsPlusNormal">
    <w:name w:val="ConsPlusNormal"/>
    <w:rsid w:val="006B3D23"/>
    <w:pPr>
      <w:widowControl w:val="0"/>
      <w:autoSpaceDE w:val="0"/>
      <w:autoSpaceDN w:val="0"/>
      <w:adjustRightInd w:val="0"/>
    </w:pPr>
    <w:rPr>
      <w:rFonts w:ascii="Arial" w:eastAsia="Times New Roman" w:hAnsi="Arial" w:cs="Arial"/>
    </w:rPr>
  </w:style>
  <w:style w:type="character" w:styleId="af4">
    <w:name w:val="FollowedHyperlink"/>
    <w:basedOn w:val="a0"/>
    <w:uiPriority w:val="99"/>
    <w:semiHidden/>
    <w:unhideWhenUsed/>
    <w:rsid w:val="00D84C50"/>
    <w:rPr>
      <w:color w:val="800080"/>
      <w:u w:val="single"/>
    </w:rPr>
  </w:style>
  <w:style w:type="character" w:styleId="af5">
    <w:name w:val="Unresolved Mention"/>
    <w:basedOn w:val="a0"/>
    <w:uiPriority w:val="99"/>
    <w:semiHidden/>
    <w:unhideWhenUsed/>
    <w:rsid w:val="00CD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551">
      <w:bodyDiv w:val="1"/>
      <w:marLeft w:val="0"/>
      <w:marRight w:val="0"/>
      <w:marTop w:val="0"/>
      <w:marBottom w:val="0"/>
      <w:divBdr>
        <w:top w:val="none" w:sz="0" w:space="0" w:color="auto"/>
        <w:left w:val="none" w:sz="0" w:space="0" w:color="auto"/>
        <w:bottom w:val="none" w:sz="0" w:space="0" w:color="auto"/>
        <w:right w:val="none" w:sz="0" w:space="0" w:color="auto"/>
      </w:divBdr>
      <w:divsChild>
        <w:div w:id="288510996">
          <w:marLeft w:val="0"/>
          <w:marRight w:val="0"/>
          <w:marTop w:val="0"/>
          <w:marBottom w:val="0"/>
          <w:divBdr>
            <w:top w:val="none" w:sz="0" w:space="0" w:color="auto"/>
            <w:left w:val="none" w:sz="0" w:space="0" w:color="auto"/>
            <w:bottom w:val="none" w:sz="0" w:space="0" w:color="auto"/>
            <w:right w:val="none" w:sz="0" w:space="0" w:color="auto"/>
          </w:divBdr>
          <w:divsChild>
            <w:div w:id="337119887">
              <w:marLeft w:val="0"/>
              <w:marRight w:val="0"/>
              <w:marTop w:val="0"/>
              <w:marBottom w:val="150"/>
              <w:divBdr>
                <w:top w:val="none" w:sz="0" w:space="0" w:color="auto"/>
                <w:left w:val="none" w:sz="0" w:space="0" w:color="auto"/>
                <w:bottom w:val="single" w:sz="24" w:space="0" w:color="F18B00"/>
                <w:right w:val="none" w:sz="0" w:space="0" w:color="auto"/>
              </w:divBdr>
            </w:div>
          </w:divsChild>
        </w:div>
        <w:div w:id="537813379">
          <w:marLeft w:val="0"/>
          <w:marRight w:val="0"/>
          <w:marTop w:val="0"/>
          <w:marBottom w:val="0"/>
          <w:divBdr>
            <w:top w:val="none" w:sz="0" w:space="0" w:color="auto"/>
            <w:left w:val="none" w:sz="0" w:space="0" w:color="auto"/>
            <w:bottom w:val="none" w:sz="0" w:space="0" w:color="auto"/>
            <w:right w:val="none" w:sz="0" w:space="0" w:color="auto"/>
          </w:divBdr>
          <w:divsChild>
            <w:div w:id="2036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8990">
      <w:bodyDiv w:val="1"/>
      <w:marLeft w:val="0"/>
      <w:marRight w:val="0"/>
      <w:marTop w:val="0"/>
      <w:marBottom w:val="0"/>
      <w:divBdr>
        <w:top w:val="none" w:sz="0" w:space="0" w:color="auto"/>
        <w:left w:val="none" w:sz="0" w:space="0" w:color="auto"/>
        <w:bottom w:val="none" w:sz="0" w:space="0" w:color="auto"/>
        <w:right w:val="none" w:sz="0" w:space="0" w:color="auto"/>
      </w:divBdr>
    </w:div>
    <w:div w:id="3989403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954729">
      <w:bodyDiv w:val="1"/>
      <w:marLeft w:val="0"/>
      <w:marRight w:val="0"/>
      <w:marTop w:val="0"/>
      <w:marBottom w:val="0"/>
      <w:divBdr>
        <w:top w:val="none" w:sz="0" w:space="0" w:color="auto"/>
        <w:left w:val="none" w:sz="0" w:space="0" w:color="auto"/>
        <w:bottom w:val="none" w:sz="0" w:space="0" w:color="auto"/>
        <w:right w:val="none" w:sz="0" w:space="0" w:color="auto"/>
      </w:divBdr>
    </w:div>
    <w:div w:id="705065772">
      <w:bodyDiv w:val="1"/>
      <w:marLeft w:val="0"/>
      <w:marRight w:val="0"/>
      <w:marTop w:val="0"/>
      <w:marBottom w:val="0"/>
      <w:divBdr>
        <w:top w:val="none" w:sz="0" w:space="0" w:color="auto"/>
        <w:left w:val="none" w:sz="0" w:space="0" w:color="auto"/>
        <w:bottom w:val="none" w:sz="0" w:space="0" w:color="auto"/>
        <w:right w:val="none" w:sz="0" w:space="0" w:color="auto"/>
      </w:divBdr>
      <w:divsChild>
        <w:div w:id="546334060">
          <w:marLeft w:val="0"/>
          <w:marRight w:val="0"/>
          <w:marTop w:val="0"/>
          <w:marBottom w:val="0"/>
          <w:divBdr>
            <w:top w:val="none" w:sz="0" w:space="0" w:color="auto"/>
            <w:left w:val="none" w:sz="0" w:space="0" w:color="auto"/>
            <w:bottom w:val="none" w:sz="0" w:space="0" w:color="auto"/>
            <w:right w:val="none" w:sz="0" w:space="0" w:color="auto"/>
          </w:divBdr>
          <w:divsChild>
            <w:div w:id="7197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0245451">
      <w:bodyDiv w:val="1"/>
      <w:marLeft w:val="0"/>
      <w:marRight w:val="0"/>
      <w:marTop w:val="0"/>
      <w:marBottom w:val="0"/>
      <w:divBdr>
        <w:top w:val="none" w:sz="0" w:space="0" w:color="auto"/>
        <w:left w:val="none" w:sz="0" w:space="0" w:color="auto"/>
        <w:bottom w:val="none" w:sz="0" w:space="0" w:color="auto"/>
        <w:right w:val="none" w:sz="0" w:space="0" w:color="auto"/>
      </w:divBdr>
    </w:div>
    <w:div w:id="1236935192">
      <w:bodyDiv w:val="1"/>
      <w:marLeft w:val="0"/>
      <w:marRight w:val="0"/>
      <w:marTop w:val="0"/>
      <w:marBottom w:val="0"/>
      <w:divBdr>
        <w:top w:val="none" w:sz="0" w:space="0" w:color="auto"/>
        <w:left w:val="none" w:sz="0" w:space="0" w:color="auto"/>
        <w:bottom w:val="none" w:sz="0" w:space="0" w:color="auto"/>
        <w:right w:val="none" w:sz="0" w:space="0" w:color="auto"/>
      </w:divBdr>
    </w:div>
    <w:div w:id="12597562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429729">
      <w:bodyDiv w:val="1"/>
      <w:marLeft w:val="0"/>
      <w:marRight w:val="0"/>
      <w:marTop w:val="0"/>
      <w:marBottom w:val="0"/>
      <w:divBdr>
        <w:top w:val="none" w:sz="0" w:space="0" w:color="auto"/>
        <w:left w:val="none" w:sz="0" w:space="0" w:color="auto"/>
        <w:bottom w:val="none" w:sz="0" w:space="0" w:color="auto"/>
        <w:right w:val="none" w:sz="0" w:space="0" w:color="auto"/>
      </w:divBdr>
    </w:div>
    <w:div w:id="1639529857">
      <w:bodyDiv w:val="1"/>
      <w:marLeft w:val="0"/>
      <w:marRight w:val="0"/>
      <w:marTop w:val="0"/>
      <w:marBottom w:val="0"/>
      <w:divBdr>
        <w:top w:val="none" w:sz="0" w:space="0" w:color="auto"/>
        <w:left w:val="none" w:sz="0" w:space="0" w:color="auto"/>
        <w:bottom w:val="none" w:sz="0" w:space="0" w:color="auto"/>
        <w:right w:val="none" w:sz="0" w:space="0" w:color="auto"/>
      </w:divBdr>
    </w:div>
    <w:div w:id="1685208345">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3260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5520371">
      <w:bodyDiv w:val="1"/>
      <w:marLeft w:val="0"/>
      <w:marRight w:val="0"/>
      <w:marTop w:val="0"/>
      <w:marBottom w:val="0"/>
      <w:divBdr>
        <w:top w:val="none" w:sz="0" w:space="0" w:color="auto"/>
        <w:left w:val="none" w:sz="0" w:space="0" w:color="auto"/>
        <w:bottom w:val="none" w:sz="0" w:space="0" w:color="auto"/>
        <w:right w:val="none" w:sz="0" w:space="0" w:color="auto"/>
      </w:divBdr>
    </w:div>
    <w:div w:id="2000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235F3788-E8BE-4D59-8E92-0E3F5E5A1F04"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ook/961C3C1E-79C5-4949-95BC-5577C0F17C94"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biblio-online.ru/book/70540EE3-8E4F-4C71-AFDE-6E711F47BFC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ook/A3226321-9EF1-4DD2-A7B4-7E9AA9C7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97E1E38-E4D3-4264-87D1-A4C3CE5B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44604</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3866682</vt:i4>
      </vt:variant>
      <vt:variant>
        <vt:i4>9</vt:i4>
      </vt:variant>
      <vt:variant>
        <vt:i4>0</vt:i4>
      </vt:variant>
      <vt:variant>
        <vt:i4>5</vt:i4>
      </vt:variant>
      <vt:variant>
        <vt:lpwstr>https://biblio-online.ru/book/235F3788-E8BE-4D59-8E92-0E3F5E5A1F04</vt:lpwstr>
      </vt:variant>
      <vt:variant>
        <vt:lpwstr/>
      </vt:variant>
      <vt:variant>
        <vt:i4>4063334</vt:i4>
      </vt:variant>
      <vt:variant>
        <vt:i4>6</vt:i4>
      </vt:variant>
      <vt:variant>
        <vt:i4>0</vt:i4>
      </vt:variant>
      <vt:variant>
        <vt:i4>5</vt:i4>
      </vt:variant>
      <vt:variant>
        <vt:lpwstr>https://www.biblio-online.ru/book/961C3C1E-79C5-4949-95BC-5577C0F17C94</vt:lpwstr>
      </vt:variant>
      <vt:variant>
        <vt:lpwstr/>
      </vt:variant>
      <vt:variant>
        <vt:i4>3604590</vt:i4>
      </vt:variant>
      <vt:variant>
        <vt:i4>3</vt:i4>
      </vt:variant>
      <vt:variant>
        <vt:i4>0</vt:i4>
      </vt:variant>
      <vt:variant>
        <vt:i4>5</vt:i4>
      </vt:variant>
      <vt:variant>
        <vt:lpwstr>https://biblio-online.ru/book/70540EE3-8E4F-4C71-AFDE-6E711F47BFC2</vt:lpwstr>
      </vt:variant>
      <vt:variant>
        <vt:lpwstr/>
      </vt:variant>
      <vt:variant>
        <vt:i4>3473510</vt:i4>
      </vt:variant>
      <vt:variant>
        <vt:i4>0</vt:i4>
      </vt:variant>
      <vt:variant>
        <vt:i4>0</vt:i4>
      </vt:variant>
      <vt:variant>
        <vt:i4>5</vt:i4>
      </vt:variant>
      <vt:variant>
        <vt:lpwstr>https://www.biblio-online.ru/book/A3226321-9EF1-4DD2-A7B4-7E9AA9C73464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2019-03-10T07:55:00Z</cp:lastPrinted>
  <dcterms:created xsi:type="dcterms:W3CDTF">2022-07-01T16:44:00Z</dcterms:created>
  <dcterms:modified xsi:type="dcterms:W3CDTF">2022-11-12T17:19:00Z</dcterms:modified>
</cp:coreProperties>
</file>